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73646" w14:textId="77777777" w:rsidR="00466F4B" w:rsidRPr="00B25FF3" w:rsidRDefault="00466F4B" w:rsidP="00466F4B">
      <w:pPr>
        <w:jc w:val="both"/>
        <w:rPr>
          <w:rFonts w:ascii="Arial" w:hAnsi="Arial" w:cs="Arial"/>
          <w:color w:val="000000"/>
          <w:sz w:val="22"/>
          <w:szCs w:val="22"/>
        </w:rPr>
      </w:pPr>
      <w:bookmarkStart w:id="0" w:name="_GoBack"/>
      <w:bookmarkEnd w:id="0"/>
      <w:r w:rsidRPr="00B25FF3">
        <w:rPr>
          <w:rFonts w:ascii="Arial" w:hAnsi="Arial" w:cs="Arial"/>
          <w:b/>
          <w:color w:val="000000"/>
          <w:sz w:val="22"/>
          <w:szCs w:val="22"/>
        </w:rPr>
        <w:t>OBČINA ŽALEC</w:t>
      </w:r>
      <w:r w:rsidRPr="00B25FF3">
        <w:rPr>
          <w:rFonts w:ascii="Arial" w:hAnsi="Arial" w:cs="Arial"/>
          <w:color w:val="000000"/>
          <w:sz w:val="22"/>
          <w:szCs w:val="22"/>
        </w:rPr>
        <w:t xml:space="preserve">, </w:t>
      </w:r>
      <w:r w:rsidR="00925124" w:rsidRPr="00B25FF3">
        <w:rPr>
          <w:rFonts w:ascii="Arial" w:hAnsi="Arial" w:cs="Arial"/>
          <w:color w:val="000000"/>
          <w:sz w:val="22"/>
          <w:szCs w:val="22"/>
        </w:rPr>
        <w:t>Ulica Savinjske čete 5, 3310 Žalec</w:t>
      </w:r>
      <w:r w:rsidR="00F2791F" w:rsidRPr="00B25FF3">
        <w:rPr>
          <w:rFonts w:ascii="Arial" w:hAnsi="Arial" w:cs="Arial"/>
          <w:color w:val="000000"/>
          <w:sz w:val="22"/>
          <w:szCs w:val="22"/>
        </w:rPr>
        <w:t xml:space="preserve">, </w:t>
      </w:r>
      <w:r w:rsidRPr="00B25FF3">
        <w:rPr>
          <w:rFonts w:ascii="Arial" w:hAnsi="Arial" w:cs="Arial"/>
          <w:color w:val="000000"/>
          <w:sz w:val="22"/>
          <w:szCs w:val="22"/>
        </w:rPr>
        <w:t xml:space="preserve">ki jo </w:t>
      </w:r>
      <w:r w:rsidR="0049343F" w:rsidRPr="00B25FF3">
        <w:rPr>
          <w:rFonts w:ascii="Arial" w:hAnsi="Arial" w:cs="Arial"/>
          <w:color w:val="000000"/>
          <w:sz w:val="22"/>
          <w:szCs w:val="22"/>
        </w:rPr>
        <w:t>zastopa župan Janko Kos (ID št. za DDV</w:t>
      </w:r>
      <w:r w:rsidRPr="00B25FF3">
        <w:rPr>
          <w:rFonts w:ascii="Arial" w:hAnsi="Arial" w:cs="Arial"/>
          <w:color w:val="000000"/>
          <w:sz w:val="22"/>
          <w:szCs w:val="22"/>
        </w:rPr>
        <w:t xml:space="preserve">: </w:t>
      </w:r>
      <w:r w:rsidR="007A3675" w:rsidRPr="00B25FF3">
        <w:rPr>
          <w:rFonts w:ascii="Arial" w:hAnsi="Arial" w:cs="Arial"/>
          <w:color w:val="000000"/>
          <w:sz w:val="22"/>
          <w:szCs w:val="22"/>
        </w:rPr>
        <w:t>SI</w:t>
      </w:r>
      <w:r w:rsidRPr="00B25FF3">
        <w:rPr>
          <w:rFonts w:ascii="Arial" w:hAnsi="Arial" w:cs="Arial"/>
          <w:color w:val="000000"/>
          <w:sz w:val="22"/>
          <w:szCs w:val="22"/>
        </w:rPr>
        <w:t xml:space="preserve">62546708, podračun št.: 01390-0100004366 pri UJP Žalec), </w:t>
      </w:r>
    </w:p>
    <w:p w14:paraId="1B19CD69" w14:textId="77777777" w:rsidR="00466F4B" w:rsidRPr="00B25FF3" w:rsidRDefault="00466F4B" w:rsidP="00466F4B">
      <w:pPr>
        <w:jc w:val="both"/>
        <w:rPr>
          <w:rFonts w:ascii="Arial" w:hAnsi="Arial" w:cs="Arial"/>
          <w:color w:val="000000"/>
          <w:sz w:val="22"/>
          <w:szCs w:val="22"/>
        </w:rPr>
      </w:pPr>
      <w:r w:rsidRPr="00B25FF3">
        <w:rPr>
          <w:rFonts w:ascii="Arial" w:hAnsi="Arial" w:cs="Arial"/>
          <w:color w:val="000000"/>
          <w:sz w:val="22"/>
          <w:szCs w:val="22"/>
        </w:rPr>
        <w:t>v nadaljevanju</w:t>
      </w:r>
      <w:r w:rsidR="000759F3" w:rsidRPr="00B25FF3">
        <w:rPr>
          <w:rFonts w:ascii="Arial" w:hAnsi="Arial" w:cs="Arial"/>
          <w:color w:val="000000"/>
          <w:sz w:val="22"/>
          <w:szCs w:val="22"/>
        </w:rPr>
        <w:t>:</w:t>
      </w:r>
      <w:r w:rsidRPr="00B25FF3">
        <w:rPr>
          <w:rFonts w:ascii="Arial" w:hAnsi="Arial" w:cs="Arial"/>
          <w:color w:val="000000"/>
          <w:sz w:val="22"/>
          <w:szCs w:val="22"/>
        </w:rPr>
        <w:t xml:space="preserve"> </w:t>
      </w:r>
      <w:r w:rsidR="000759F3" w:rsidRPr="00B25FF3">
        <w:rPr>
          <w:rFonts w:ascii="Arial" w:hAnsi="Arial" w:cs="Arial"/>
          <w:color w:val="000000"/>
          <w:sz w:val="22"/>
          <w:szCs w:val="22"/>
        </w:rPr>
        <w:t>občina</w:t>
      </w:r>
    </w:p>
    <w:p w14:paraId="47E9EE8A" w14:textId="77777777" w:rsidR="00466F4B" w:rsidRPr="00B25FF3" w:rsidRDefault="00466F4B" w:rsidP="00466F4B">
      <w:pPr>
        <w:jc w:val="both"/>
        <w:rPr>
          <w:rFonts w:ascii="Arial" w:hAnsi="Arial" w:cs="Arial"/>
          <w:color w:val="000000"/>
          <w:sz w:val="22"/>
          <w:szCs w:val="22"/>
        </w:rPr>
      </w:pPr>
    </w:p>
    <w:p w14:paraId="74710337" w14:textId="77777777" w:rsidR="00466F4B" w:rsidRPr="00B25FF3" w:rsidRDefault="00466F4B" w:rsidP="00466F4B">
      <w:pPr>
        <w:jc w:val="both"/>
        <w:rPr>
          <w:rFonts w:ascii="Arial" w:hAnsi="Arial" w:cs="Arial"/>
          <w:color w:val="000000"/>
          <w:sz w:val="22"/>
          <w:szCs w:val="22"/>
        </w:rPr>
      </w:pPr>
      <w:r w:rsidRPr="00B25FF3">
        <w:rPr>
          <w:rFonts w:ascii="Arial" w:hAnsi="Arial" w:cs="Arial"/>
          <w:color w:val="000000"/>
          <w:sz w:val="22"/>
          <w:szCs w:val="22"/>
        </w:rPr>
        <w:t>in</w:t>
      </w:r>
    </w:p>
    <w:p w14:paraId="2E954214" w14:textId="77777777" w:rsidR="00466F4B" w:rsidRPr="00B25FF3" w:rsidRDefault="00466F4B" w:rsidP="00466F4B">
      <w:pPr>
        <w:jc w:val="both"/>
        <w:rPr>
          <w:rFonts w:ascii="Arial" w:hAnsi="Arial" w:cs="Arial"/>
          <w:color w:val="000000"/>
          <w:sz w:val="22"/>
          <w:szCs w:val="22"/>
        </w:rPr>
      </w:pPr>
    </w:p>
    <w:p w14:paraId="1BC06390" w14:textId="6189066E" w:rsidR="00B25FF3" w:rsidRPr="00B25FF3" w:rsidRDefault="00B25FF3" w:rsidP="00447E1F">
      <w:pPr>
        <w:jc w:val="both"/>
        <w:rPr>
          <w:rFonts w:ascii="Arial" w:hAnsi="Arial" w:cs="Arial"/>
          <w:color w:val="000000"/>
          <w:sz w:val="22"/>
          <w:szCs w:val="22"/>
        </w:rPr>
      </w:pPr>
      <w:r w:rsidRPr="00B25FF3">
        <w:rPr>
          <w:rFonts w:ascii="Arial" w:hAnsi="Arial" w:cs="Arial"/>
          <w:b/>
          <w:color w:val="000000"/>
          <w:sz w:val="22"/>
          <w:szCs w:val="22"/>
        </w:rPr>
        <w:t>DRUŠTVO</w:t>
      </w:r>
      <w:r w:rsidRPr="00B25FF3">
        <w:rPr>
          <w:rFonts w:ascii="Arial" w:hAnsi="Arial" w:cs="Arial"/>
          <w:color w:val="000000"/>
          <w:sz w:val="22"/>
          <w:szCs w:val="22"/>
        </w:rPr>
        <w:t>:____________________</w:t>
      </w:r>
      <w:r w:rsidRPr="00B25FF3">
        <w:rPr>
          <w:rFonts w:ascii="Arial" w:hAnsi="Arial" w:cs="Arial"/>
          <w:b/>
          <w:color w:val="000000"/>
          <w:sz w:val="22"/>
          <w:szCs w:val="22"/>
        </w:rPr>
        <w:t xml:space="preserve">, </w:t>
      </w:r>
      <w:r w:rsidRPr="00B25FF3">
        <w:rPr>
          <w:rFonts w:ascii="Arial" w:hAnsi="Arial" w:cs="Arial"/>
          <w:color w:val="000000"/>
          <w:sz w:val="22"/>
          <w:szCs w:val="22"/>
        </w:rPr>
        <w:t>Naslov:_____________</w:t>
      </w:r>
      <w:r w:rsidR="00822A01">
        <w:rPr>
          <w:rFonts w:ascii="Arial" w:hAnsi="Arial" w:cs="Arial"/>
          <w:color w:val="000000"/>
          <w:sz w:val="22"/>
          <w:szCs w:val="22"/>
        </w:rPr>
        <w:t>______, ki ga zastopa zakoniti zastopnik ______________ (</w:t>
      </w:r>
      <w:r w:rsidRPr="00B25FF3">
        <w:rPr>
          <w:rFonts w:ascii="Arial" w:hAnsi="Arial" w:cs="Arial"/>
          <w:color w:val="000000"/>
          <w:sz w:val="22"/>
          <w:szCs w:val="22"/>
        </w:rPr>
        <w:t xml:space="preserve">davčna številka:_________________, transakcijski račun št.: </w:t>
      </w:r>
      <w:r w:rsidRPr="007166B0">
        <w:rPr>
          <w:rFonts w:ascii="Arial" w:hAnsi="Arial" w:cs="Arial"/>
          <w:color w:val="000000"/>
          <w:sz w:val="22"/>
          <w:szCs w:val="22"/>
          <w:u w:val="single"/>
        </w:rPr>
        <w:t xml:space="preserve">___________________________ </w:t>
      </w:r>
      <w:r w:rsidRPr="00B25FF3">
        <w:rPr>
          <w:rFonts w:ascii="Arial" w:hAnsi="Arial" w:cs="Arial"/>
          <w:color w:val="000000"/>
          <w:sz w:val="22"/>
          <w:szCs w:val="22"/>
        </w:rPr>
        <w:t>odprt pri</w:t>
      </w:r>
      <w:r w:rsidRPr="00447E1F">
        <w:rPr>
          <w:rFonts w:ascii="Arial" w:hAnsi="Arial" w:cs="Arial"/>
          <w:color w:val="000000"/>
          <w:sz w:val="22"/>
          <w:szCs w:val="22"/>
          <w:u w:val="single"/>
        </w:rPr>
        <w:t xml:space="preserve"> ________________________________</w:t>
      </w:r>
      <w:r w:rsidRPr="00B25FF3">
        <w:rPr>
          <w:rFonts w:ascii="Arial" w:hAnsi="Arial" w:cs="Arial"/>
          <w:color w:val="000000"/>
          <w:sz w:val="22"/>
          <w:szCs w:val="22"/>
        </w:rPr>
        <w:t xml:space="preserve">), </w:t>
      </w:r>
    </w:p>
    <w:p w14:paraId="3EB83BCB" w14:textId="3046F23F" w:rsidR="00B25FF3" w:rsidRPr="00B25FF3" w:rsidRDefault="00B25FF3" w:rsidP="00447E1F">
      <w:pPr>
        <w:jc w:val="both"/>
        <w:rPr>
          <w:rFonts w:ascii="Arial" w:hAnsi="Arial" w:cs="Arial"/>
          <w:color w:val="000000"/>
          <w:sz w:val="22"/>
          <w:szCs w:val="22"/>
        </w:rPr>
      </w:pPr>
      <w:r w:rsidRPr="00B25FF3">
        <w:rPr>
          <w:rFonts w:ascii="Arial" w:hAnsi="Arial" w:cs="Arial"/>
          <w:color w:val="000000"/>
          <w:sz w:val="22"/>
          <w:szCs w:val="22"/>
        </w:rPr>
        <w:t>v nadaljevanju: prejemnik sredstev</w:t>
      </w:r>
    </w:p>
    <w:p w14:paraId="0A5DB9D1" w14:textId="77777777" w:rsidR="002C125F" w:rsidRPr="00B25FF3" w:rsidRDefault="002C125F" w:rsidP="002C125F">
      <w:pPr>
        <w:jc w:val="both"/>
        <w:rPr>
          <w:rFonts w:ascii="Arial" w:hAnsi="Arial" w:cs="Arial"/>
          <w:color w:val="000000"/>
          <w:sz w:val="22"/>
          <w:szCs w:val="22"/>
        </w:rPr>
      </w:pPr>
    </w:p>
    <w:p w14:paraId="48AE3BFA" w14:textId="77777777" w:rsidR="002C125F" w:rsidRPr="00B25FF3" w:rsidRDefault="002C125F" w:rsidP="002C125F">
      <w:pPr>
        <w:jc w:val="both"/>
        <w:rPr>
          <w:rFonts w:ascii="Arial" w:hAnsi="Arial" w:cs="Arial"/>
          <w:color w:val="000000"/>
          <w:sz w:val="22"/>
          <w:szCs w:val="22"/>
        </w:rPr>
      </w:pPr>
      <w:r w:rsidRPr="00B25FF3">
        <w:rPr>
          <w:rFonts w:ascii="Arial" w:hAnsi="Arial" w:cs="Arial"/>
          <w:color w:val="000000"/>
          <w:sz w:val="22"/>
          <w:szCs w:val="22"/>
        </w:rPr>
        <w:t>sklene</w:t>
      </w:r>
      <w:r w:rsidR="0005546C" w:rsidRPr="00B25FF3">
        <w:rPr>
          <w:rFonts w:ascii="Arial" w:hAnsi="Arial" w:cs="Arial"/>
          <w:color w:val="000000"/>
          <w:sz w:val="22"/>
          <w:szCs w:val="22"/>
        </w:rPr>
        <w:t>ta</w:t>
      </w:r>
      <w:r w:rsidRPr="00B25FF3">
        <w:rPr>
          <w:rFonts w:ascii="Arial" w:hAnsi="Arial" w:cs="Arial"/>
          <w:color w:val="000000"/>
          <w:sz w:val="22"/>
          <w:szCs w:val="22"/>
        </w:rPr>
        <w:t xml:space="preserve"> naslednjo</w:t>
      </w:r>
    </w:p>
    <w:p w14:paraId="5F3FB05F" w14:textId="77777777" w:rsidR="002C125F" w:rsidRPr="0096077C" w:rsidRDefault="002C125F" w:rsidP="002C125F">
      <w:pPr>
        <w:jc w:val="both"/>
        <w:rPr>
          <w:color w:val="000000"/>
        </w:rPr>
      </w:pPr>
    </w:p>
    <w:p w14:paraId="295E2273" w14:textId="77777777" w:rsidR="002C125F" w:rsidRPr="0096077C" w:rsidRDefault="002C125F" w:rsidP="002C125F">
      <w:pPr>
        <w:jc w:val="both"/>
        <w:rPr>
          <w:color w:val="000000"/>
        </w:rPr>
      </w:pPr>
    </w:p>
    <w:p w14:paraId="1B5C6BDF" w14:textId="18BD1D12" w:rsidR="006F717C" w:rsidRPr="00371D65" w:rsidRDefault="00B25FF3" w:rsidP="006F717C">
      <w:pPr>
        <w:jc w:val="center"/>
        <w:rPr>
          <w:rFonts w:ascii="Arial" w:hAnsi="Arial" w:cs="Arial"/>
          <w:b/>
          <w:color w:val="000000"/>
          <w:sz w:val="22"/>
          <w:szCs w:val="22"/>
        </w:rPr>
      </w:pPr>
      <w:r w:rsidRPr="00371D65">
        <w:rPr>
          <w:rFonts w:ascii="Arial" w:hAnsi="Arial" w:cs="Arial"/>
          <w:b/>
          <w:color w:val="000000"/>
          <w:sz w:val="22"/>
          <w:szCs w:val="22"/>
        </w:rPr>
        <w:t xml:space="preserve">POGODBO </w:t>
      </w:r>
      <w:r w:rsidR="002C125F" w:rsidRPr="00371D65">
        <w:rPr>
          <w:rFonts w:ascii="Arial" w:hAnsi="Arial" w:cs="Arial"/>
          <w:b/>
          <w:color w:val="000000"/>
          <w:sz w:val="22"/>
          <w:szCs w:val="22"/>
        </w:rPr>
        <w:t xml:space="preserve">ŠT. </w:t>
      </w:r>
      <w:r w:rsidR="000722DA" w:rsidRPr="00371D65">
        <w:rPr>
          <w:rFonts w:ascii="Arial" w:hAnsi="Arial" w:cs="Arial"/>
          <w:b/>
          <w:color w:val="000000"/>
          <w:sz w:val="22"/>
          <w:szCs w:val="22"/>
        </w:rPr>
        <w:t>__________________</w:t>
      </w:r>
    </w:p>
    <w:p w14:paraId="43A31889" w14:textId="77777777" w:rsidR="0096077C" w:rsidRPr="00371D65" w:rsidRDefault="002C125F" w:rsidP="006F717C">
      <w:pPr>
        <w:jc w:val="center"/>
        <w:rPr>
          <w:rFonts w:ascii="Arial" w:hAnsi="Arial" w:cs="Arial"/>
          <w:b/>
          <w:color w:val="000000"/>
          <w:sz w:val="22"/>
          <w:szCs w:val="22"/>
        </w:rPr>
      </w:pPr>
      <w:r w:rsidRPr="00371D65">
        <w:rPr>
          <w:rFonts w:ascii="Arial" w:hAnsi="Arial" w:cs="Arial"/>
          <w:b/>
          <w:color w:val="000000"/>
          <w:sz w:val="22"/>
          <w:szCs w:val="22"/>
        </w:rPr>
        <w:t xml:space="preserve">O </w:t>
      </w:r>
      <w:r w:rsidR="00C5181F" w:rsidRPr="00371D65">
        <w:rPr>
          <w:rFonts w:ascii="Arial" w:hAnsi="Arial" w:cs="Arial"/>
          <w:b/>
          <w:color w:val="000000"/>
          <w:sz w:val="22"/>
          <w:szCs w:val="22"/>
        </w:rPr>
        <w:t xml:space="preserve">SOFINANCIRANJU </w:t>
      </w:r>
      <w:r w:rsidR="0070541E" w:rsidRPr="00371D65">
        <w:rPr>
          <w:rFonts w:ascii="Arial" w:hAnsi="Arial" w:cs="Arial"/>
          <w:b/>
          <w:color w:val="000000"/>
          <w:sz w:val="22"/>
          <w:szCs w:val="22"/>
        </w:rPr>
        <w:t xml:space="preserve">IZVAJALCEV LETNEGA PROGRAMA ŠPORTA </w:t>
      </w:r>
    </w:p>
    <w:p w14:paraId="58812F8C" w14:textId="516A0B5D" w:rsidR="002C125F" w:rsidRPr="00514A78" w:rsidRDefault="0096077C" w:rsidP="00514A78">
      <w:pPr>
        <w:jc w:val="center"/>
        <w:rPr>
          <w:rFonts w:ascii="Arial" w:hAnsi="Arial" w:cs="Arial"/>
          <w:b/>
          <w:color w:val="000000"/>
          <w:sz w:val="22"/>
          <w:szCs w:val="22"/>
        </w:rPr>
      </w:pPr>
      <w:r w:rsidRPr="00371D65">
        <w:rPr>
          <w:rFonts w:ascii="Arial" w:hAnsi="Arial" w:cs="Arial"/>
          <w:b/>
          <w:color w:val="000000"/>
          <w:sz w:val="22"/>
          <w:szCs w:val="22"/>
        </w:rPr>
        <w:t xml:space="preserve">V OBČINI ŽALEC </w:t>
      </w:r>
      <w:r w:rsidR="0070541E" w:rsidRPr="00371D65">
        <w:rPr>
          <w:rFonts w:ascii="Arial" w:hAnsi="Arial" w:cs="Arial"/>
          <w:b/>
          <w:color w:val="000000"/>
          <w:sz w:val="22"/>
          <w:szCs w:val="22"/>
        </w:rPr>
        <w:t>ZA</w:t>
      </w:r>
      <w:r w:rsidR="00C5181F" w:rsidRPr="00371D65">
        <w:rPr>
          <w:rFonts w:ascii="Arial" w:hAnsi="Arial" w:cs="Arial"/>
          <w:b/>
          <w:color w:val="000000"/>
          <w:sz w:val="22"/>
          <w:szCs w:val="22"/>
        </w:rPr>
        <w:t xml:space="preserve"> LET</w:t>
      </w:r>
      <w:r w:rsidR="0070541E" w:rsidRPr="00371D65">
        <w:rPr>
          <w:rFonts w:ascii="Arial" w:hAnsi="Arial" w:cs="Arial"/>
          <w:b/>
          <w:color w:val="000000"/>
          <w:sz w:val="22"/>
          <w:szCs w:val="22"/>
        </w:rPr>
        <w:t>O</w:t>
      </w:r>
      <w:r w:rsidR="00EF0284">
        <w:rPr>
          <w:rFonts w:ascii="Arial" w:hAnsi="Arial" w:cs="Arial"/>
          <w:b/>
          <w:color w:val="000000"/>
          <w:sz w:val="22"/>
          <w:szCs w:val="22"/>
        </w:rPr>
        <w:t xml:space="preserve"> 2020</w:t>
      </w:r>
    </w:p>
    <w:p w14:paraId="6F09F03D" w14:textId="77777777" w:rsidR="00466F4B" w:rsidRPr="00371D65" w:rsidRDefault="00466F4B" w:rsidP="00514A78">
      <w:pPr>
        <w:spacing w:before="300"/>
        <w:jc w:val="center"/>
        <w:rPr>
          <w:rFonts w:ascii="Arial" w:hAnsi="Arial" w:cs="Arial"/>
          <w:color w:val="000000"/>
          <w:sz w:val="22"/>
          <w:szCs w:val="22"/>
        </w:rPr>
      </w:pPr>
      <w:r w:rsidRPr="00371D65">
        <w:rPr>
          <w:rFonts w:ascii="Arial" w:hAnsi="Arial" w:cs="Arial"/>
          <w:color w:val="000000"/>
          <w:sz w:val="22"/>
          <w:szCs w:val="22"/>
        </w:rPr>
        <w:t>1. člen</w:t>
      </w:r>
    </w:p>
    <w:p w14:paraId="6B5240F4" w14:textId="77777777" w:rsidR="0070541E" w:rsidRPr="00371D65" w:rsidRDefault="006247AC" w:rsidP="00466F4B">
      <w:pPr>
        <w:jc w:val="both"/>
        <w:rPr>
          <w:rFonts w:ascii="Arial" w:hAnsi="Arial" w:cs="Arial"/>
          <w:color w:val="000000"/>
          <w:sz w:val="22"/>
          <w:szCs w:val="22"/>
        </w:rPr>
      </w:pPr>
      <w:r w:rsidRPr="00371D65">
        <w:rPr>
          <w:rFonts w:ascii="Arial" w:hAnsi="Arial" w:cs="Arial"/>
          <w:color w:val="000000"/>
          <w:sz w:val="22"/>
          <w:szCs w:val="22"/>
        </w:rPr>
        <w:t>Pogodbeni stranki uvodoma ugotavljata</w:t>
      </w:r>
      <w:r w:rsidR="0070541E" w:rsidRPr="00371D65">
        <w:rPr>
          <w:rFonts w:ascii="Arial" w:hAnsi="Arial" w:cs="Arial"/>
          <w:color w:val="000000"/>
          <w:sz w:val="22"/>
          <w:szCs w:val="22"/>
        </w:rPr>
        <w:t>:</w:t>
      </w:r>
    </w:p>
    <w:p w14:paraId="12E7514A" w14:textId="25C60500" w:rsidR="0070541E" w:rsidRPr="00371D65" w:rsidRDefault="0070541E" w:rsidP="00AC5E71">
      <w:pPr>
        <w:pStyle w:val="Odstavekseznama"/>
        <w:numPr>
          <w:ilvl w:val="0"/>
          <w:numId w:val="22"/>
        </w:numPr>
        <w:jc w:val="both"/>
        <w:rPr>
          <w:rFonts w:ascii="Arial" w:hAnsi="Arial" w:cs="Arial"/>
          <w:color w:val="000000"/>
          <w:sz w:val="22"/>
          <w:szCs w:val="22"/>
        </w:rPr>
      </w:pPr>
      <w:r w:rsidRPr="00371D65">
        <w:rPr>
          <w:rFonts w:ascii="Arial" w:hAnsi="Arial" w:cs="Arial"/>
          <w:color w:val="000000"/>
          <w:sz w:val="22"/>
          <w:szCs w:val="22"/>
        </w:rPr>
        <w:t>da je občina za izbiro programov za izvajanje programov šp</w:t>
      </w:r>
      <w:r w:rsidR="004D3A35">
        <w:rPr>
          <w:rFonts w:ascii="Arial" w:hAnsi="Arial" w:cs="Arial"/>
          <w:color w:val="000000"/>
          <w:sz w:val="22"/>
          <w:szCs w:val="22"/>
        </w:rPr>
        <w:t>orta v Občini Žalec za leto 2020</w:t>
      </w:r>
      <w:r w:rsidR="00356A4C">
        <w:rPr>
          <w:rFonts w:ascii="Arial" w:hAnsi="Arial" w:cs="Arial"/>
          <w:color w:val="000000"/>
          <w:sz w:val="22"/>
          <w:szCs w:val="22"/>
        </w:rPr>
        <w:t xml:space="preserve"> na spletni strani Občine Žalec</w:t>
      </w:r>
      <w:r w:rsidRPr="00371D65">
        <w:rPr>
          <w:rFonts w:ascii="Arial" w:hAnsi="Arial" w:cs="Arial"/>
          <w:color w:val="000000"/>
          <w:sz w:val="22"/>
          <w:szCs w:val="22"/>
        </w:rPr>
        <w:t xml:space="preserve"> objavila javni razpis, dne </w:t>
      </w:r>
      <w:r w:rsidR="004D3A35">
        <w:rPr>
          <w:rFonts w:ascii="Arial" w:hAnsi="Arial" w:cs="Arial"/>
          <w:color w:val="000000"/>
          <w:sz w:val="22"/>
          <w:szCs w:val="22"/>
        </w:rPr>
        <w:t>_____</w:t>
      </w:r>
      <w:r w:rsidR="0078646A">
        <w:rPr>
          <w:rFonts w:ascii="Arial" w:hAnsi="Arial" w:cs="Arial"/>
          <w:color w:val="000000"/>
          <w:sz w:val="22"/>
          <w:szCs w:val="22"/>
        </w:rPr>
        <w:t xml:space="preserve"> </w:t>
      </w:r>
      <w:r w:rsidRPr="00371D65">
        <w:rPr>
          <w:rFonts w:ascii="Arial" w:hAnsi="Arial" w:cs="Arial"/>
          <w:color w:val="000000"/>
          <w:sz w:val="22"/>
          <w:szCs w:val="22"/>
        </w:rPr>
        <w:t>in izmed prispelih prijav izbrala program izvajalca za športne dejavnosti, ki jih skladno s statutom izvajalca le-ta opravlja</w:t>
      </w:r>
      <w:r w:rsidR="000759F3" w:rsidRPr="00371D65">
        <w:rPr>
          <w:rFonts w:ascii="Arial" w:hAnsi="Arial" w:cs="Arial"/>
          <w:color w:val="000000"/>
          <w:sz w:val="22"/>
          <w:szCs w:val="22"/>
        </w:rPr>
        <w:t>;</w:t>
      </w:r>
    </w:p>
    <w:p w14:paraId="0A291EF3" w14:textId="5ADFD859" w:rsidR="000759F3" w:rsidRPr="00514A78" w:rsidRDefault="000759F3" w:rsidP="00514A78">
      <w:pPr>
        <w:pStyle w:val="Odstavekseznama"/>
        <w:numPr>
          <w:ilvl w:val="0"/>
          <w:numId w:val="22"/>
        </w:numPr>
        <w:jc w:val="both"/>
        <w:rPr>
          <w:rFonts w:ascii="Arial" w:hAnsi="Arial" w:cs="Arial"/>
          <w:color w:val="000000"/>
          <w:sz w:val="22"/>
          <w:szCs w:val="22"/>
        </w:rPr>
      </w:pPr>
      <w:r w:rsidRPr="00371D65">
        <w:rPr>
          <w:rFonts w:ascii="Arial" w:hAnsi="Arial" w:cs="Arial"/>
          <w:color w:val="000000"/>
          <w:sz w:val="22"/>
          <w:szCs w:val="22"/>
        </w:rPr>
        <w:t>da je občina z odločbo št. _</w:t>
      </w:r>
      <w:r w:rsidR="004D3A35">
        <w:rPr>
          <w:rFonts w:ascii="Arial" w:hAnsi="Arial" w:cs="Arial"/>
          <w:color w:val="000000"/>
          <w:sz w:val="22"/>
          <w:szCs w:val="22"/>
        </w:rPr>
        <w:t>__________</w:t>
      </w:r>
      <w:r w:rsidRPr="00371D65">
        <w:rPr>
          <w:rFonts w:ascii="Arial" w:hAnsi="Arial" w:cs="Arial"/>
          <w:color w:val="000000"/>
          <w:sz w:val="22"/>
          <w:szCs w:val="22"/>
        </w:rPr>
        <w:t>, z dne ___________ izbrala prejemnika sredstev za sofinanciranega izvajalca letnega programa šp</w:t>
      </w:r>
      <w:r w:rsidR="004D3A35">
        <w:rPr>
          <w:rFonts w:ascii="Arial" w:hAnsi="Arial" w:cs="Arial"/>
          <w:color w:val="000000"/>
          <w:sz w:val="22"/>
          <w:szCs w:val="22"/>
        </w:rPr>
        <w:t>orta v Občini Žalec za leto 2020</w:t>
      </w:r>
      <w:r w:rsidRPr="00371D65">
        <w:rPr>
          <w:rFonts w:ascii="Arial" w:hAnsi="Arial" w:cs="Arial"/>
          <w:color w:val="000000"/>
          <w:sz w:val="22"/>
          <w:szCs w:val="22"/>
        </w:rPr>
        <w:t>.</w:t>
      </w:r>
    </w:p>
    <w:p w14:paraId="6694FA89" w14:textId="77777777" w:rsidR="00AC5E71" w:rsidRPr="00DC2B38" w:rsidRDefault="00AC5E71" w:rsidP="00514A78">
      <w:pPr>
        <w:spacing w:before="300"/>
        <w:jc w:val="center"/>
        <w:rPr>
          <w:rFonts w:ascii="Arial" w:hAnsi="Arial" w:cs="Arial"/>
          <w:color w:val="000000"/>
          <w:sz w:val="22"/>
          <w:szCs w:val="22"/>
        </w:rPr>
      </w:pPr>
      <w:r w:rsidRPr="00DC2B38">
        <w:rPr>
          <w:rFonts w:ascii="Arial" w:hAnsi="Arial" w:cs="Arial"/>
          <w:color w:val="000000"/>
          <w:sz w:val="22"/>
          <w:szCs w:val="22"/>
        </w:rPr>
        <w:t>2. člen</w:t>
      </w:r>
    </w:p>
    <w:p w14:paraId="7C5C44B0" w14:textId="6E813024" w:rsidR="00922BB7" w:rsidRPr="00DC2B38" w:rsidRDefault="00AC5E71" w:rsidP="00466F4B">
      <w:pPr>
        <w:jc w:val="both"/>
        <w:rPr>
          <w:rFonts w:ascii="Arial" w:hAnsi="Arial" w:cs="Arial"/>
          <w:color w:val="000000"/>
          <w:sz w:val="22"/>
          <w:szCs w:val="22"/>
        </w:rPr>
      </w:pPr>
      <w:r w:rsidRPr="00DC2B38">
        <w:rPr>
          <w:rFonts w:ascii="Arial" w:hAnsi="Arial" w:cs="Arial"/>
          <w:color w:val="000000"/>
          <w:sz w:val="22"/>
          <w:szCs w:val="22"/>
        </w:rPr>
        <w:t>Občina</w:t>
      </w:r>
      <w:r w:rsidR="00466F4B" w:rsidRPr="00DC2B38">
        <w:rPr>
          <w:rFonts w:ascii="Arial" w:hAnsi="Arial" w:cs="Arial"/>
          <w:color w:val="000000"/>
          <w:sz w:val="22"/>
          <w:szCs w:val="22"/>
        </w:rPr>
        <w:t xml:space="preserve"> se na podlagi izvedenega javnega razpisa za sofinanciranje </w:t>
      </w:r>
      <w:r w:rsidRPr="00DC2B38">
        <w:rPr>
          <w:rFonts w:ascii="Arial" w:hAnsi="Arial" w:cs="Arial"/>
          <w:color w:val="000000"/>
          <w:sz w:val="22"/>
          <w:szCs w:val="22"/>
        </w:rPr>
        <w:t>izvajalcev letnega programa športa za l</w:t>
      </w:r>
      <w:r w:rsidR="006F717C" w:rsidRPr="00DC2B38">
        <w:rPr>
          <w:rFonts w:ascii="Arial" w:hAnsi="Arial" w:cs="Arial"/>
          <w:color w:val="000000"/>
          <w:sz w:val="22"/>
          <w:szCs w:val="22"/>
        </w:rPr>
        <w:t>et</w:t>
      </w:r>
      <w:r w:rsidRPr="00DC2B38">
        <w:rPr>
          <w:rFonts w:ascii="Arial" w:hAnsi="Arial" w:cs="Arial"/>
          <w:color w:val="000000"/>
          <w:sz w:val="22"/>
          <w:szCs w:val="22"/>
        </w:rPr>
        <w:t>o</w:t>
      </w:r>
      <w:r w:rsidR="004D3A35">
        <w:rPr>
          <w:rFonts w:ascii="Arial" w:hAnsi="Arial" w:cs="Arial"/>
          <w:color w:val="000000"/>
          <w:sz w:val="22"/>
          <w:szCs w:val="22"/>
        </w:rPr>
        <w:t xml:space="preserve"> 2020</w:t>
      </w:r>
      <w:r w:rsidR="000722DA" w:rsidRPr="00DC2B38">
        <w:rPr>
          <w:rFonts w:ascii="Arial" w:hAnsi="Arial" w:cs="Arial"/>
          <w:color w:val="000000"/>
          <w:sz w:val="22"/>
          <w:szCs w:val="22"/>
        </w:rPr>
        <w:t xml:space="preserve"> z dne </w:t>
      </w:r>
      <w:r w:rsidR="004D3A35">
        <w:rPr>
          <w:rFonts w:ascii="Arial" w:hAnsi="Arial" w:cs="Arial"/>
          <w:color w:val="000000"/>
          <w:sz w:val="22"/>
          <w:szCs w:val="22"/>
        </w:rPr>
        <w:t>_______</w:t>
      </w:r>
      <w:r w:rsidR="00466F4B" w:rsidRPr="00DC2B38">
        <w:rPr>
          <w:rFonts w:ascii="Arial" w:hAnsi="Arial" w:cs="Arial"/>
          <w:color w:val="000000"/>
          <w:sz w:val="22"/>
          <w:szCs w:val="22"/>
        </w:rPr>
        <w:t xml:space="preserve"> in </w:t>
      </w:r>
      <w:r w:rsidR="00DF31E8" w:rsidRPr="00DC2B38">
        <w:rPr>
          <w:rFonts w:ascii="Arial" w:hAnsi="Arial" w:cs="Arial"/>
          <w:color w:val="000000"/>
          <w:sz w:val="22"/>
          <w:szCs w:val="22"/>
        </w:rPr>
        <w:t>v skladu z Odlokom o postopku in merilih za sofinanciranje izvajalcev letnega programa športa v Občini Žalec (Ur. l. RS, št. 28/18)</w:t>
      </w:r>
      <w:r w:rsidR="00466F4B" w:rsidRPr="00DC2B38">
        <w:rPr>
          <w:rFonts w:ascii="Arial" w:hAnsi="Arial" w:cs="Arial"/>
          <w:color w:val="000000"/>
          <w:sz w:val="22"/>
          <w:szCs w:val="22"/>
        </w:rPr>
        <w:t xml:space="preserve"> obvezuje, da bo </w:t>
      </w:r>
      <w:r w:rsidR="006F717C" w:rsidRPr="00DC2B38">
        <w:rPr>
          <w:rFonts w:ascii="Arial" w:hAnsi="Arial" w:cs="Arial"/>
          <w:color w:val="000000"/>
          <w:sz w:val="22"/>
          <w:szCs w:val="22"/>
        </w:rPr>
        <w:t>prejemniku</w:t>
      </w:r>
      <w:r w:rsidR="00466F4B" w:rsidRPr="00DC2B38">
        <w:rPr>
          <w:rFonts w:ascii="Arial" w:hAnsi="Arial" w:cs="Arial"/>
          <w:color w:val="000000"/>
          <w:sz w:val="22"/>
          <w:szCs w:val="22"/>
        </w:rPr>
        <w:t xml:space="preserve"> sredstev </w:t>
      </w:r>
      <w:r w:rsidR="006F717C" w:rsidRPr="00DC2B38">
        <w:rPr>
          <w:rFonts w:ascii="Arial" w:hAnsi="Arial" w:cs="Arial"/>
          <w:color w:val="000000"/>
          <w:sz w:val="22"/>
          <w:szCs w:val="22"/>
        </w:rPr>
        <w:t>nakazal</w:t>
      </w:r>
      <w:r w:rsidRPr="00DC2B38">
        <w:rPr>
          <w:rFonts w:ascii="Arial" w:hAnsi="Arial" w:cs="Arial"/>
          <w:color w:val="000000"/>
          <w:sz w:val="22"/>
          <w:szCs w:val="22"/>
        </w:rPr>
        <w:t>a</w:t>
      </w:r>
      <w:r w:rsidR="006F717C" w:rsidRPr="00DC2B38">
        <w:rPr>
          <w:rFonts w:ascii="Arial" w:hAnsi="Arial" w:cs="Arial"/>
          <w:color w:val="000000"/>
          <w:sz w:val="22"/>
          <w:szCs w:val="22"/>
        </w:rPr>
        <w:t xml:space="preserve"> _</w:t>
      </w:r>
      <w:r w:rsidR="006F717C" w:rsidRPr="00DC2B38">
        <w:rPr>
          <w:rFonts w:ascii="Arial" w:hAnsi="Arial" w:cs="Arial"/>
          <w:color w:val="000000"/>
          <w:sz w:val="22"/>
          <w:szCs w:val="22"/>
          <w:u w:val="single"/>
        </w:rPr>
        <w:t>_________</w:t>
      </w:r>
      <w:r w:rsidRPr="00DC2B38">
        <w:rPr>
          <w:rFonts w:ascii="Arial" w:hAnsi="Arial" w:cs="Arial"/>
          <w:color w:val="000000"/>
          <w:sz w:val="22"/>
          <w:szCs w:val="22"/>
        </w:rPr>
        <w:t>€, in sicer:</w:t>
      </w:r>
    </w:p>
    <w:p w14:paraId="6C911994" w14:textId="04C82354" w:rsidR="00813351" w:rsidRDefault="00357F87" w:rsidP="00466F4B">
      <w:pPr>
        <w:jc w:val="both"/>
        <w:rPr>
          <w:rFonts w:ascii="Calibri" w:eastAsia="Calibri" w:hAnsi="Calibri"/>
          <w:sz w:val="20"/>
          <w:szCs w:val="20"/>
        </w:rPr>
      </w:pPr>
      <w:r>
        <w:fldChar w:fldCharType="begin"/>
      </w:r>
      <w:r>
        <w:instrText xml:space="preserve"> LINK </w:instrText>
      </w:r>
      <w:r w:rsidR="00813351">
        <w:instrText xml:space="preserve">Excel.Sheet.12 "C:\\Users\\blaz.tkalec\\Desktop\\JR ŠPORT 2019\\JR sofinanciranje programov športa 2019\\Programi in vsebine JR 2019.xlsx" List1!R2C2:R12C7 </w:instrText>
      </w:r>
      <w:r>
        <w:instrText xml:space="preserve">\a \f 4 \h  \* MERGEFORMAT </w:instrText>
      </w:r>
      <w:r w:rsidR="00813351">
        <w:fldChar w:fldCharType="separate"/>
      </w:r>
    </w:p>
    <w:tbl>
      <w:tblPr>
        <w:tblW w:w="8926" w:type="dxa"/>
        <w:jc w:val="center"/>
        <w:tblCellMar>
          <w:left w:w="70" w:type="dxa"/>
          <w:right w:w="70" w:type="dxa"/>
        </w:tblCellMar>
        <w:tblLook w:val="04A0" w:firstRow="1" w:lastRow="0" w:firstColumn="1" w:lastColumn="0" w:noHBand="0" w:noVBand="1"/>
      </w:tblPr>
      <w:tblGrid>
        <w:gridCol w:w="3440"/>
        <w:gridCol w:w="1120"/>
        <w:gridCol w:w="2360"/>
        <w:gridCol w:w="2006"/>
        <w:gridCol w:w="134"/>
      </w:tblGrid>
      <w:tr w:rsidR="00813351" w:rsidRPr="00813351" w14:paraId="1BCF8AC6" w14:textId="77777777" w:rsidTr="00813351">
        <w:trPr>
          <w:gridAfter w:val="1"/>
          <w:divId w:val="281234060"/>
          <w:wAfter w:w="134" w:type="dxa"/>
          <w:trHeight w:val="300"/>
          <w:jc w:val="center"/>
        </w:trPr>
        <w:tc>
          <w:tcPr>
            <w:tcW w:w="34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E70DE93" w14:textId="56FE15A4" w:rsidR="00813351" w:rsidRPr="00813351" w:rsidRDefault="00813351" w:rsidP="00813351">
            <w:pPr>
              <w:rPr>
                <w:rFonts w:ascii="Arial" w:hAnsi="Arial" w:cs="Arial"/>
                <w:b/>
                <w:bCs/>
                <w:color w:val="000000"/>
                <w:sz w:val="22"/>
                <w:szCs w:val="22"/>
              </w:rPr>
            </w:pPr>
            <w:r w:rsidRPr="00813351">
              <w:rPr>
                <w:rFonts w:ascii="Arial" w:hAnsi="Arial" w:cs="Arial"/>
                <w:b/>
                <w:bCs/>
                <w:color w:val="000000"/>
                <w:sz w:val="22"/>
                <w:szCs w:val="22"/>
              </w:rPr>
              <w:t>PROGRAMI IN VSEBINE</w:t>
            </w:r>
          </w:p>
        </w:tc>
        <w:tc>
          <w:tcPr>
            <w:tcW w:w="1120" w:type="dxa"/>
            <w:tcBorders>
              <w:top w:val="single" w:sz="4" w:space="0" w:color="auto"/>
              <w:left w:val="nil"/>
              <w:bottom w:val="single" w:sz="4" w:space="0" w:color="auto"/>
              <w:right w:val="single" w:sz="4" w:space="0" w:color="auto"/>
            </w:tcBorders>
            <w:shd w:val="clear" w:color="000000" w:fill="D9D9D9"/>
            <w:noWrap/>
            <w:vAlign w:val="center"/>
            <w:hideMark/>
          </w:tcPr>
          <w:p w14:paraId="4B179960" w14:textId="77777777" w:rsidR="00813351" w:rsidRPr="00813351" w:rsidRDefault="00813351" w:rsidP="00813351">
            <w:pPr>
              <w:jc w:val="center"/>
              <w:rPr>
                <w:rFonts w:ascii="Arial" w:hAnsi="Arial" w:cs="Arial"/>
                <w:b/>
                <w:bCs/>
                <w:color w:val="000000"/>
                <w:sz w:val="22"/>
                <w:szCs w:val="22"/>
              </w:rPr>
            </w:pPr>
            <w:r w:rsidRPr="00813351">
              <w:rPr>
                <w:rFonts w:ascii="Arial" w:hAnsi="Arial" w:cs="Arial"/>
                <w:b/>
                <w:bCs/>
                <w:color w:val="000000"/>
                <w:sz w:val="22"/>
                <w:szCs w:val="22"/>
              </w:rPr>
              <w:t>Št. točk</w:t>
            </w:r>
          </w:p>
        </w:tc>
        <w:tc>
          <w:tcPr>
            <w:tcW w:w="2360" w:type="dxa"/>
            <w:tcBorders>
              <w:top w:val="single" w:sz="4" w:space="0" w:color="auto"/>
              <w:left w:val="nil"/>
              <w:bottom w:val="single" w:sz="4" w:space="0" w:color="auto"/>
              <w:right w:val="single" w:sz="4" w:space="0" w:color="000000"/>
            </w:tcBorders>
            <w:shd w:val="clear" w:color="000000" w:fill="D9D9D9"/>
            <w:noWrap/>
            <w:vAlign w:val="center"/>
            <w:hideMark/>
          </w:tcPr>
          <w:p w14:paraId="6363C7F9" w14:textId="77777777" w:rsidR="00813351" w:rsidRPr="00813351" w:rsidRDefault="00813351" w:rsidP="00813351">
            <w:pPr>
              <w:jc w:val="center"/>
              <w:rPr>
                <w:rFonts w:ascii="Arial" w:hAnsi="Arial" w:cs="Arial"/>
                <w:b/>
                <w:bCs/>
                <w:color w:val="000000"/>
                <w:sz w:val="22"/>
                <w:szCs w:val="22"/>
              </w:rPr>
            </w:pPr>
            <w:r w:rsidRPr="00813351">
              <w:rPr>
                <w:rFonts w:ascii="Arial" w:hAnsi="Arial" w:cs="Arial"/>
                <w:b/>
                <w:bCs/>
                <w:color w:val="000000"/>
                <w:sz w:val="22"/>
                <w:szCs w:val="22"/>
              </w:rPr>
              <w:t xml:space="preserve">Vrednost točke </w:t>
            </w:r>
          </w:p>
        </w:tc>
        <w:tc>
          <w:tcPr>
            <w:tcW w:w="2006" w:type="dxa"/>
            <w:tcBorders>
              <w:top w:val="single" w:sz="4" w:space="0" w:color="auto"/>
              <w:left w:val="nil"/>
              <w:bottom w:val="single" w:sz="4" w:space="0" w:color="auto"/>
              <w:right w:val="single" w:sz="4" w:space="0" w:color="000000"/>
            </w:tcBorders>
            <w:shd w:val="clear" w:color="000000" w:fill="D9D9D9"/>
            <w:noWrap/>
            <w:vAlign w:val="center"/>
            <w:hideMark/>
          </w:tcPr>
          <w:p w14:paraId="05FB7BF8" w14:textId="77777777" w:rsidR="00813351" w:rsidRPr="00813351" w:rsidRDefault="00813351" w:rsidP="00813351">
            <w:pPr>
              <w:jc w:val="center"/>
              <w:rPr>
                <w:rFonts w:ascii="Arial" w:hAnsi="Arial" w:cs="Arial"/>
                <w:b/>
                <w:bCs/>
                <w:color w:val="000000"/>
                <w:sz w:val="22"/>
                <w:szCs w:val="22"/>
              </w:rPr>
            </w:pPr>
            <w:r w:rsidRPr="00813351">
              <w:rPr>
                <w:rFonts w:ascii="Arial" w:hAnsi="Arial" w:cs="Arial"/>
                <w:b/>
                <w:bCs/>
                <w:color w:val="000000"/>
                <w:sz w:val="22"/>
                <w:szCs w:val="22"/>
              </w:rPr>
              <w:t>Dodeljena sredstva</w:t>
            </w:r>
          </w:p>
        </w:tc>
      </w:tr>
      <w:tr w:rsidR="00813351" w:rsidRPr="00813351" w14:paraId="5B620A7D"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040B91D2"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1. ČLANSTVO</w:t>
            </w:r>
          </w:p>
        </w:tc>
        <w:tc>
          <w:tcPr>
            <w:tcW w:w="1120" w:type="dxa"/>
            <w:tcBorders>
              <w:top w:val="nil"/>
              <w:left w:val="nil"/>
              <w:bottom w:val="single" w:sz="4" w:space="0" w:color="auto"/>
              <w:right w:val="single" w:sz="4" w:space="0" w:color="auto"/>
            </w:tcBorders>
            <w:shd w:val="clear" w:color="auto" w:fill="auto"/>
            <w:noWrap/>
            <w:vAlign w:val="bottom"/>
            <w:hideMark/>
          </w:tcPr>
          <w:p w14:paraId="4AE5C821"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6C3B8595"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42809F0A"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3778737B"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5B393EAA"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2. INTERESNA ŠPORTNA VZGOJA</w:t>
            </w:r>
          </w:p>
        </w:tc>
        <w:tc>
          <w:tcPr>
            <w:tcW w:w="1120" w:type="dxa"/>
            <w:tcBorders>
              <w:top w:val="nil"/>
              <w:left w:val="nil"/>
              <w:bottom w:val="single" w:sz="4" w:space="0" w:color="auto"/>
              <w:right w:val="single" w:sz="4" w:space="0" w:color="auto"/>
            </w:tcBorders>
            <w:shd w:val="clear" w:color="auto" w:fill="auto"/>
            <w:noWrap/>
            <w:vAlign w:val="bottom"/>
            <w:hideMark/>
          </w:tcPr>
          <w:p w14:paraId="3E25F71E"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5186214C"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21B853ED"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1F9C61FE"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22F2FAFF"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3. KAKOVOSTNI ŠPORT</w:t>
            </w:r>
          </w:p>
        </w:tc>
        <w:tc>
          <w:tcPr>
            <w:tcW w:w="1120" w:type="dxa"/>
            <w:tcBorders>
              <w:top w:val="nil"/>
              <w:left w:val="nil"/>
              <w:bottom w:val="single" w:sz="4" w:space="0" w:color="auto"/>
              <w:right w:val="single" w:sz="4" w:space="0" w:color="auto"/>
            </w:tcBorders>
            <w:shd w:val="clear" w:color="auto" w:fill="auto"/>
            <w:noWrap/>
            <w:vAlign w:val="bottom"/>
            <w:hideMark/>
          </w:tcPr>
          <w:p w14:paraId="5E93BCC9"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64BE550B"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74D161A8"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5AA67636"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4D681FC5"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3.a NAJEM</w:t>
            </w:r>
          </w:p>
        </w:tc>
        <w:tc>
          <w:tcPr>
            <w:tcW w:w="1120" w:type="dxa"/>
            <w:tcBorders>
              <w:top w:val="nil"/>
              <w:left w:val="nil"/>
              <w:bottom w:val="single" w:sz="4" w:space="0" w:color="auto"/>
              <w:right w:val="single" w:sz="4" w:space="0" w:color="auto"/>
            </w:tcBorders>
            <w:shd w:val="clear" w:color="auto" w:fill="auto"/>
            <w:noWrap/>
            <w:vAlign w:val="bottom"/>
            <w:hideMark/>
          </w:tcPr>
          <w:p w14:paraId="2E97A1E2"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0A2A225D"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0D74F34D"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100D5F40"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3F11DA05"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4. PRIREDITVE</w:t>
            </w:r>
          </w:p>
        </w:tc>
        <w:tc>
          <w:tcPr>
            <w:tcW w:w="1120" w:type="dxa"/>
            <w:tcBorders>
              <w:top w:val="nil"/>
              <w:left w:val="nil"/>
              <w:bottom w:val="single" w:sz="4" w:space="0" w:color="auto"/>
              <w:right w:val="single" w:sz="4" w:space="0" w:color="auto"/>
            </w:tcBorders>
            <w:shd w:val="clear" w:color="auto" w:fill="auto"/>
            <w:noWrap/>
            <w:vAlign w:val="bottom"/>
            <w:hideMark/>
          </w:tcPr>
          <w:p w14:paraId="2AE5DAF1"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4F0D2352"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4610DD7A"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38618B9F"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auto" w:fill="auto"/>
            <w:noWrap/>
            <w:vAlign w:val="bottom"/>
            <w:hideMark/>
          </w:tcPr>
          <w:p w14:paraId="6C0BCA20"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5. IZOBRAŽEVANJE</w:t>
            </w:r>
          </w:p>
        </w:tc>
        <w:tc>
          <w:tcPr>
            <w:tcW w:w="1120" w:type="dxa"/>
            <w:tcBorders>
              <w:top w:val="nil"/>
              <w:left w:val="nil"/>
              <w:bottom w:val="single" w:sz="4" w:space="0" w:color="auto"/>
              <w:right w:val="single" w:sz="4" w:space="0" w:color="auto"/>
            </w:tcBorders>
            <w:shd w:val="clear" w:color="auto" w:fill="auto"/>
            <w:noWrap/>
            <w:vAlign w:val="bottom"/>
            <w:hideMark/>
          </w:tcPr>
          <w:p w14:paraId="1B563074"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548D8B4F"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5526463E"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5B6F3B86"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000000" w:fill="FFFFFF"/>
            <w:noWrap/>
            <w:vAlign w:val="bottom"/>
            <w:hideMark/>
          </w:tcPr>
          <w:p w14:paraId="11361719"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6. ŠPORT INVALIDOV</w:t>
            </w:r>
          </w:p>
        </w:tc>
        <w:tc>
          <w:tcPr>
            <w:tcW w:w="1120" w:type="dxa"/>
            <w:tcBorders>
              <w:top w:val="nil"/>
              <w:left w:val="nil"/>
              <w:bottom w:val="single" w:sz="4" w:space="0" w:color="auto"/>
              <w:right w:val="single" w:sz="4" w:space="0" w:color="auto"/>
            </w:tcBorders>
            <w:shd w:val="clear" w:color="auto" w:fill="auto"/>
            <w:noWrap/>
            <w:vAlign w:val="bottom"/>
            <w:hideMark/>
          </w:tcPr>
          <w:p w14:paraId="6320E6BB"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0</w:t>
            </w:r>
          </w:p>
        </w:tc>
        <w:tc>
          <w:tcPr>
            <w:tcW w:w="2360" w:type="dxa"/>
            <w:tcBorders>
              <w:top w:val="single" w:sz="4" w:space="0" w:color="auto"/>
              <w:left w:val="nil"/>
              <w:bottom w:val="single" w:sz="4" w:space="0" w:color="auto"/>
              <w:right w:val="single" w:sz="4" w:space="0" w:color="000000"/>
            </w:tcBorders>
            <w:shd w:val="clear" w:color="auto" w:fill="auto"/>
            <w:noWrap/>
            <w:vAlign w:val="bottom"/>
            <w:hideMark/>
          </w:tcPr>
          <w:p w14:paraId="00408D2C"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 xml:space="preserve">                               -   € </w:t>
            </w:r>
          </w:p>
        </w:tc>
        <w:tc>
          <w:tcPr>
            <w:tcW w:w="2006" w:type="dxa"/>
            <w:tcBorders>
              <w:top w:val="single" w:sz="4" w:space="0" w:color="auto"/>
              <w:left w:val="nil"/>
              <w:bottom w:val="single" w:sz="4" w:space="0" w:color="auto"/>
              <w:right w:val="single" w:sz="4" w:space="0" w:color="000000"/>
            </w:tcBorders>
            <w:shd w:val="clear" w:color="auto" w:fill="auto"/>
            <w:noWrap/>
            <w:vAlign w:val="bottom"/>
            <w:hideMark/>
          </w:tcPr>
          <w:p w14:paraId="4774806A" w14:textId="77777777" w:rsidR="00813351" w:rsidRPr="00813351" w:rsidRDefault="00813351" w:rsidP="00813351">
            <w:pPr>
              <w:rPr>
                <w:rFonts w:ascii="Arial" w:hAnsi="Arial" w:cs="Arial"/>
                <w:color w:val="000000"/>
                <w:sz w:val="20"/>
                <w:szCs w:val="20"/>
              </w:rPr>
            </w:pPr>
            <w:r w:rsidRPr="00813351">
              <w:rPr>
                <w:rFonts w:ascii="Arial" w:hAnsi="Arial" w:cs="Arial"/>
                <w:color w:val="000000"/>
                <w:sz w:val="20"/>
                <w:szCs w:val="20"/>
              </w:rPr>
              <w:t xml:space="preserve">                           -   € </w:t>
            </w:r>
          </w:p>
        </w:tc>
      </w:tr>
      <w:tr w:rsidR="00813351" w:rsidRPr="00813351" w14:paraId="2D62D647"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000000" w:fill="D9D9D9"/>
            <w:noWrap/>
            <w:vAlign w:val="bottom"/>
            <w:hideMark/>
          </w:tcPr>
          <w:p w14:paraId="554B63D0"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SKUPAJ TOČK</w:t>
            </w:r>
          </w:p>
        </w:tc>
        <w:tc>
          <w:tcPr>
            <w:tcW w:w="1120" w:type="dxa"/>
            <w:tcBorders>
              <w:top w:val="nil"/>
              <w:left w:val="nil"/>
              <w:bottom w:val="single" w:sz="4" w:space="0" w:color="auto"/>
              <w:right w:val="single" w:sz="4" w:space="0" w:color="auto"/>
            </w:tcBorders>
            <w:shd w:val="clear" w:color="000000" w:fill="D9D9D9"/>
            <w:noWrap/>
            <w:vAlign w:val="bottom"/>
            <w:hideMark/>
          </w:tcPr>
          <w:p w14:paraId="4840FE20"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 </w:t>
            </w:r>
          </w:p>
        </w:tc>
        <w:tc>
          <w:tcPr>
            <w:tcW w:w="2360" w:type="dxa"/>
            <w:tcBorders>
              <w:top w:val="single" w:sz="4" w:space="0" w:color="auto"/>
              <w:left w:val="nil"/>
              <w:bottom w:val="single" w:sz="4" w:space="0" w:color="auto"/>
              <w:right w:val="single" w:sz="4" w:space="0" w:color="000000"/>
            </w:tcBorders>
            <w:shd w:val="clear" w:color="000000" w:fill="D9D9D9"/>
            <w:noWrap/>
            <w:vAlign w:val="bottom"/>
            <w:hideMark/>
          </w:tcPr>
          <w:p w14:paraId="0061EA1F"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SKUPAJ SREDSTEV:</w:t>
            </w:r>
          </w:p>
        </w:tc>
        <w:tc>
          <w:tcPr>
            <w:tcW w:w="2006" w:type="dxa"/>
            <w:tcBorders>
              <w:top w:val="single" w:sz="4" w:space="0" w:color="auto"/>
              <w:left w:val="nil"/>
              <w:bottom w:val="single" w:sz="4" w:space="0" w:color="auto"/>
              <w:right w:val="single" w:sz="4" w:space="0" w:color="auto"/>
            </w:tcBorders>
            <w:shd w:val="clear" w:color="000000" w:fill="D9D9D9"/>
            <w:noWrap/>
            <w:vAlign w:val="bottom"/>
            <w:hideMark/>
          </w:tcPr>
          <w:p w14:paraId="475F483B" w14:textId="77777777" w:rsidR="00813351" w:rsidRPr="00813351" w:rsidRDefault="00813351" w:rsidP="00813351">
            <w:pPr>
              <w:rPr>
                <w:rFonts w:ascii="Arial" w:hAnsi="Arial" w:cs="Arial"/>
                <w:b/>
                <w:bCs/>
                <w:color w:val="000000"/>
                <w:sz w:val="22"/>
                <w:szCs w:val="22"/>
              </w:rPr>
            </w:pPr>
            <w:r w:rsidRPr="00813351">
              <w:rPr>
                <w:rFonts w:ascii="Arial" w:hAnsi="Arial" w:cs="Arial"/>
                <w:b/>
                <w:bCs/>
                <w:color w:val="000000"/>
                <w:sz w:val="22"/>
                <w:szCs w:val="22"/>
              </w:rPr>
              <w:t> </w:t>
            </w:r>
          </w:p>
        </w:tc>
      </w:tr>
      <w:tr w:rsidR="00813351" w:rsidRPr="00813351" w14:paraId="15A99567" w14:textId="77777777" w:rsidTr="00813351">
        <w:trPr>
          <w:gridAfter w:val="1"/>
          <w:divId w:val="281234060"/>
          <w:wAfter w:w="134" w:type="dxa"/>
          <w:trHeight w:val="300"/>
          <w:jc w:val="center"/>
        </w:trPr>
        <w:tc>
          <w:tcPr>
            <w:tcW w:w="3440" w:type="dxa"/>
            <w:tcBorders>
              <w:top w:val="nil"/>
              <w:left w:val="single" w:sz="4" w:space="0" w:color="auto"/>
              <w:bottom w:val="single" w:sz="4" w:space="0" w:color="auto"/>
              <w:right w:val="single" w:sz="4" w:space="0" w:color="auto"/>
            </w:tcBorders>
            <w:shd w:val="clear" w:color="000000" w:fill="D9D9D9"/>
            <w:noWrap/>
            <w:vAlign w:val="bottom"/>
            <w:hideMark/>
          </w:tcPr>
          <w:p w14:paraId="43C337A9"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VIŠINA IZPLAČANE AKONTACIJE</w:t>
            </w:r>
          </w:p>
        </w:tc>
        <w:tc>
          <w:tcPr>
            <w:tcW w:w="1120" w:type="dxa"/>
            <w:tcBorders>
              <w:top w:val="nil"/>
              <w:left w:val="nil"/>
              <w:bottom w:val="single" w:sz="4" w:space="0" w:color="auto"/>
              <w:right w:val="single" w:sz="4" w:space="0" w:color="auto"/>
            </w:tcBorders>
            <w:shd w:val="clear" w:color="000000" w:fill="D9D9D9"/>
            <w:noWrap/>
            <w:vAlign w:val="bottom"/>
            <w:hideMark/>
          </w:tcPr>
          <w:p w14:paraId="333B2E61"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 </w:t>
            </w:r>
          </w:p>
        </w:tc>
        <w:tc>
          <w:tcPr>
            <w:tcW w:w="2360" w:type="dxa"/>
            <w:tcBorders>
              <w:top w:val="single" w:sz="4" w:space="0" w:color="auto"/>
              <w:left w:val="nil"/>
              <w:bottom w:val="single" w:sz="4" w:space="0" w:color="auto"/>
              <w:right w:val="single" w:sz="4" w:space="0" w:color="000000"/>
            </w:tcBorders>
            <w:shd w:val="clear" w:color="000000" w:fill="D9D9D9"/>
            <w:noWrap/>
            <w:vAlign w:val="bottom"/>
            <w:hideMark/>
          </w:tcPr>
          <w:p w14:paraId="006F0CDE"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 </w:t>
            </w:r>
          </w:p>
        </w:tc>
        <w:tc>
          <w:tcPr>
            <w:tcW w:w="2006" w:type="dxa"/>
            <w:tcBorders>
              <w:top w:val="single" w:sz="4" w:space="0" w:color="auto"/>
              <w:left w:val="nil"/>
              <w:bottom w:val="single" w:sz="4" w:space="0" w:color="auto"/>
              <w:right w:val="single" w:sz="4" w:space="0" w:color="000000"/>
            </w:tcBorders>
            <w:shd w:val="clear" w:color="000000" w:fill="D9D9D9"/>
            <w:noWrap/>
            <w:vAlign w:val="bottom"/>
            <w:hideMark/>
          </w:tcPr>
          <w:p w14:paraId="3F4D5B05" w14:textId="77777777" w:rsidR="00813351" w:rsidRPr="00813351" w:rsidRDefault="00813351" w:rsidP="00813351">
            <w:pPr>
              <w:jc w:val="right"/>
              <w:rPr>
                <w:rFonts w:ascii="Arial" w:hAnsi="Arial" w:cs="Arial"/>
                <w:b/>
                <w:bCs/>
                <w:color w:val="000000"/>
                <w:sz w:val="22"/>
                <w:szCs w:val="22"/>
              </w:rPr>
            </w:pPr>
            <w:r w:rsidRPr="00813351">
              <w:rPr>
                <w:rFonts w:ascii="Arial" w:hAnsi="Arial" w:cs="Arial"/>
                <w:b/>
                <w:bCs/>
                <w:color w:val="000000"/>
                <w:sz w:val="22"/>
                <w:szCs w:val="22"/>
              </w:rPr>
              <w:t> </w:t>
            </w:r>
          </w:p>
        </w:tc>
      </w:tr>
      <w:tr w:rsidR="00813351" w:rsidRPr="00813351" w14:paraId="14F0050A" w14:textId="77777777" w:rsidTr="00813351">
        <w:tblPrEx>
          <w:jc w:val="left"/>
        </w:tblPrEx>
        <w:trPr>
          <w:divId w:val="281234060"/>
          <w:trHeight w:val="300"/>
        </w:trPr>
        <w:tc>
          <w:tcPr>
            <w:tcW w:w="3440" w:type="dxa"/>
            <w:tcBorders>
              <w:top w:val="nil"/>
              <w:left w:val="single" w:sz="4" w:space="0" w:color="auto"/>
              <w:bottom w:val="single" w:sz="4" w:space="0" w:color="auto"/>
              <w:right w:val="single" w:sz="4" w:space="0" w:color="auto"/>
            </w:tcBorders>
            <w:shd w:val="clear" w:color="000000" w:fill="D9D9D9"/>
            <w:noWrap/>
            <w:vAlign w:val="bottom"/>
            <w:hideMark/>
          </w:tcPr>
          <w:p w14:paraId="25D55368" w14:textId="77777777" w:rsidR="00813351" w:rsidRPr="00813351" w:rsidRDefault="00813351" w:rsidP="00813351">
            <w:pPr>
              <w:rPr>
                <w:rFonts w:ascii="Arial" w:hAnsi="Arial" w:cs="Arial"/>
                <w:b/>
                <w:bCs/>
                <w:color w:val="000000"/>
                <w:sz w:val="20"/>
                <w:szCs w:val="20"/>
              </w:rPr>
            </w:pPr>
            <w:r w:rsidRPr="00813351">
              <w:rPr>
                <w:rFonts w:ascii="Arial" w:hAnsi="Arial" w:cs="Arial"/>
                <w:b/>
                <w:bCs/>
                <w:color w:val="000000"/>
                <w:sz w:val="20"/>
                <w:szCs w:val="20"/>
              </w:rPr>
              <w:t>PREOSTANE ZA IZPLAČILO</w:t>
            </w:r>
          </w:p>
        </w:tc>
        <w:tc>
          <w:tcPr>
            <w:tcW w:w="1120" w:type="dxa"/>
            <w:tcBorders>
              <w:top w:val="nil"/>
              <w:left w:val="nil"/>
              <w:bottom w:val="single" w:sz="4" w:space="0" w:color="auto"/>
              <w:right w:val="single" w:sz="4" w:space="0" w:color="auto"/>
            </w:tcBorders>
            <w:shd w:val="clear" w:color="000000" w:fill="D9D9D9"/>
            <w:noWrap/>
            <w:vAlign w:val="bottom"/>
            <w:hideMark/>
          </w:tcPr>
          <w:p w14:paraId="03ED7F19"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 </w:t>
            </w:r>
          </w:p>
        </w:tc>
        <w:tc>
          <w:tcPr>
            <w:tcW w:w="2360" w:type="dxa"/>
            <w:tcBorders>
              <w:top w:val="single" w:sz="4" w:space="0" w:color="auto"/>
              <w:left w:val="nil"/>
              <w:bottom w:val="single" w:sz="4" w:space="0" w:color="auto"/>
              <w:right w:val="single" w:sz="4" w:space="0" w:color="000000"/>
            </w:tcBorders>
            <w:shd w:val="clear" w:color="000000" w:fill="D9D9D9"/>
            <w:noWrap/>
            <w:vAlign w:val="bottom"/>
            <w:hideMark/>
          </w:tcPr>
          <w:p w14:paraId="49318C0B" w14:textId="77777777" w:rsidR="00813351" w:rsidRPr="00813351" w:rsidRDefault="00813351" w:rsidP="00813351">
            <w:pPr>
              <w:jc w:val="right"/>
              <w:rPr>
                <w:rFonts w:ascii="Arial" w:hAnsi="Arial" w:cs="Arial"/>
                <w:b/>
                <w:bCs/>
                <w:color w:val="000000"/>
                <w:sz w:val="20"/>
                <w:szCs w:val="20"/>
              </w:rPr>
            </w:pPr>
            <w:r w:rsidRPr="00813351">
              <w:rPr>
                <w:rFonts w:ascii="Arial" w:hAnsi="Arial" w:cs="Arial"/>
                <w:b/>
                <w:bCs/>
                <w:color w:val="000000"/>
                <w:sz w:val="20"/>
                <w:szCs w:val="20"/>
              </w:rPr>
              <w:t> </w:t>
            </w:r>
          </w:p>
        </w:tc>
        <w:tc>
          <w:tcPr>
            <w:tcW w:w="2140" w:type="dxa"/>
            <w:gridSpan w:val="2"/>
            <w:tcBorders>
              <w:top w:val="single" w:sz="4" w:space="0" w:color="auto"/>
              <w:left w:val="nil"/>
              <w:bottom w:val="single" w:sz="4" w:space="0" w:color="auto"/>
              <w:right w:val="single" w:sz="4" w:space="0" w:color="000000"/>
            </w:tcBorders>
            <w:shd w:val="clear" w:color="000000" w:fill="D9D9D9"/>
            <w:noWrap/>
            <w:vAlign w:val="bottom"/>
            <w:hideMark/>
          </w:tcPr>
          <w:p w14:paraId="0CD6510D" w14:textId="77777777" w:rsidR="00813351" w:rsidRPr="00813351" w:rsidRDefault="00813351" w:rsidP="00813351">
            <w:pPr>
              <w:jc w:val="right"/>
              <w:rPr>
                <w:rFonts w:ascii="Arial" w:hAnsi="Arial" w:cs="Arial"/>
                <w:b/>
                <w:bCs/>
                <w:color w:val="000000"/>
                <w:sz w:val="22"/>
                <w:szCs w:val="22"/>
              </w:rPr>
            </w:pPr>
            <w:r w:rsidRPr="00813351">
              <w:rPr>
                <w:rFonts w:ascii="Arial" w:hAnsi="Arial" w:cs="Arial"/>
                <w:b/>
                <w:bCs/>
                <w:color w:val="000000"/>
                <w:sz w:val="22"/>
                <w:szCs w:val="22"/>
              </w:rPr>
              <w:t> </w:t>
            </w:r>
          </w:p>
        </w:tc>
      </w:tr>
    </w:tbl>
    <w:p w14:paraId="0B3C173B" w14:textId="07662EDC" w:rsidR="00357F87" w:rsidRDefault="00357F87" w:rsidP="00466F4B">
      <w:pPr>
        <w:jc w:val="both"/>
        <w:rPr>
          <w:color w:val="000000"/>
        </w:rPr>
      </w:pPr>
      <w:r>
        <w:rPr>
          <w:color w:val="000000"/>
        </w:rPr>
        <w:fldChar w:fldCharType="end"/>
      </w:r>
    </w:p>
    <w:p w14:paraId="09D7F4A4" w14:textId="77777777" w:rsidR="00466F4B" w:rsidRPr="00371D65" w:rsidRDefault="00AC5E71" w:rsidP="00514A78">
      <w:pPr>
        <w:spacing w:before="300"/>
        <w:jc w:val="center"/>
        <w:rPr>
          <w:rFonts w:ascii="Arial" w:hAnsi="Arial" w:cs="Arial"/>
          <w:color w:val="000000"/>
          <w:sz w:val="22"/>
          <w:szCs w:val="22"/>
        </w:rPr>
      </w:pPr>
      <w:r w:rsidRPr="00371D65">
        <w:rPr>
          <w:rFonts w:ascii="Arial" w:hAnsi="Arial" w:cs="Arial"/>
          <w:color w:val="000000"/>
          <w:sz w:val="22"/>
          <w:szCs w:val="22"/>
        </w:rPr>
        <w:t>3</w:t>
      </w:r>
      <w:r w:rsidR="00466F4B" w:rsidRPr="00371D65">
        <w:rPr>
          <w:rFonts w:ascii="Arial" w:hAnsi="Arial" w:cs="Arial"/>
          <w:color w:val="000000"/>
          <w:sz w:val="22"/>
          <w:szCs w:val="22"/>
        </w:rPr>
        <w:t>. člen</w:t>
      </w:r>
    </w:p>
    <w:p w14:paraId="361B46A8" w14:textId="54CB89C7" w:rsidR="00466F4B" w:rsidRPr="004D3A35" w:rsidRDefault="00466F4B" w:rsidP="00466F4B">
      <w:pPr>
        <w:jc w:val="both"/>
        <w:rPr>
          <w:rFonts w:ascii="Arial" w:hAnsi="Arial" w:cs="Arial"/>
          <w:color w:val="000000"/>
          <w:sz w:val="22"/>
          <w:szCs w:val="22"/>
        </w:rPr>
      </w:pPr>
      <w:r w:rsidRPr="004D3A35">
        <w:rPr>
          <w:rFonts w:ascii="Arial" w:hAnsi="Arial" w:cs="Arial"/>
          <w:color w:val="000000"/>
          <w:sz w:val="22"/>
          <w:szCs w:val="22"/>
        </w:rPr>
        <w:t xml:space="preserve">Sredstva so zagotovljena v Odloku </w:t>
      </w:r>
      <w:r w:rsidR="00BA0A54" w:rsidRPr="004D3A35">
        <w:rPr>
          <w:rFonts w:ascii="Arial" w:hAnsi="Arial" w:cs="Arial"/>
          <w:color w:val="000000"/>
          <w:sz w:val="22"/>
          <w:szCs w:val="22"/>
        </w:rPr>
        <w:t xml:space="preserve">o </w:t>
      </w:r>
      <w:r w:rsidRPr="004D3A35">
        <w:rPr>
          <w:rFonts w:ascii="Arial" w:hAnsi="Arial" w:cs="Arial"/>
          <w:color w:val="000000"/>
          <w:sz w:val="22"/>
          <w:szCs w:val="22"/>
        </w:rPr>
        <w:t>proračun</w:t>
      </w:r>
      <w:r w:rsidR="00BA0A54" w:rsidRPr="004D3A35">
        <w:rPr>
          <w:rFonts w:ascii="Arial" w:hAnsi="Arial" w:cs="Arial"/>
          <w:color w:val="000000"/>
          <w:sz w:val="22"/>
          <w:szCs w:val="22"/>
        </w:rPr>
        <w:t>u</w:t>
      </w:r>
      <w:r w:rsidR="004D3A35">
        <w:rPr>
          <w:rFonts w:ascii="Arial" w:hAnsi="Arial" w:cs="Arial"/>
          <w:color w:val="000000"/>
          <w:sz w:val="22"/>
          <w:szCs w:val="22"/>
        </w:rPr>
        <w:t xml:space="preserve"> Občine Žalec za leto 2020</w:t>
      </w:r>
      <w:r w:rsidRPr="004D3A35">
        <w:rPr>
          <w:rFonts w:ascii="Arial" w:hAnsi="Arial" w:cs="Arial"/>
          <w:color w:val="000000"/>
          <w:sz w:val="22"/>
          <w:szCs w:val="22"/>
        </w:rPr>
        <w:t xml:space="preserve"> (</w:t>
      </w:r>
      <w:r w:rsidR="004D3A35">
        <w:rPr>
          <w:rFonts w:ascii="Arial" w:hAnsi="Arial" w:cs="Arial"/>
          <w:color w:val="000000"/>
          <w:sz w:val="22"/>
          <w:szCs w:val="22"/>
        </w:rPr>
        <w:t>Ur. list RS št. 20/19</w:t>
      </w:r>
      <w:r w:rsidR="00705AEB">
        <w:rPr>
          <w:rFonts w:ascii="Arial" w:hAnsi="Arial" w:cs="Arial"/>
          <w:color w:val="000000"/>
          <w:sz w:val="22"/>
          <w:szCs w:val="22"/>
        </w:rPr>
        <w:t xml:space="preserve">), </w:t>
      </w:r>
      <w:r w:rsidRPr="004D3A35">
        <w:rPr>
          <w:rFonts w:ascii="Arial" w:hAnsi="Arial" w:cs="Arial"/>
          <w:color w:val="000000"/>
          <w:sz w:val="22"/>
          <w:szCs w:val="22"/>
        </w:rPr>
        <w:t>na proračunski</w:t>
      </w:r>
      <w:r w:rsidR="00731679" w:rsidRPr="004D3A35">
        <w:rPr>
          <w:rFonts w:ascii="Arial" w:hAnsi="Arial" w:cs="Arial"/>
          <w:color w:val="000000"/>
          <w:sz w:val="22"/>
          <w:szCs w:val="22"/>
        </w:rPr>
        <w:t>h</w:t>
      </w:r>
      <w:r w:rsidRPr="004D3A35">
        <w:rPr>
          <w:rFonts w:ascii="Arial" w:hAnsi="Arial" w:cs="Arial"/>
          <w:color w:val="000000"/>
          <w:sz w:val="22"/>
          <w:szCs w:val="22"/>
        </w:rPr>
        <w:t xml:space="preserve"> postavk</w:t>
      </w:r>
      <w:r w:rsidR="00731679" w:rsidRPr="004D3A35">
        <w:rPr>
          <w:rFonts w:ascii="Arial" w:hAnsi="Arial" w:cs="Arial"/>
          <w:color w:val="000000"/>
          <w:sz w:val="22"/>
          <w:szCs w:val="22"/>
        </w:rPr>
        <w:t>ah: 18104</w:t>
      </w:r>
      <w:r w:rsidRPr="004D3A35">
        <w:rPr>
          <w:rFonts w:ascii="Arial" w:hAnsi="Arial" w:cs="Arial"/>
          <w:color w:val="000000"/>
          <w:sz w:val="22"/>
          <w:szCs w:val="22"/>
        </w:rPr>
        <w:t xml:space="preserve"> – Financiranje </w:t>
      </w:r>
      <w:r w:rsidR="00731679" w:rsidRPr="004D3A35">
        <w:rPr>
          <w:rFonts w:ascii="Arial" w:hAnsi="Arial" w:cs="Arial"/>
          <w:color w:val="000000"/>
          <w:sz w:val="22"/>
          <w:szCs w:val="22"/>
        </w:rPr>
        <w:t>športa v vrtcih in šolah, 18105 – Financiranje športa v društvih in 18106 – Financiranje športa invalidov</w:t>
      </w:r>
      <w:r w:rsidRPr="004D3A35">
        <w:rPr>
          <w:rFonts w:ascii="Arial" w:hAnsi="Arial" w:cs="Arial"/>
          <w:color w:val="000000"/>
          <w:sz w:val="22"/>
          <w:szCs w:val="22"/>
        </w:rPr>
        <w:t>.</w:t>
      </w:r>
    </w:p>
    <w:p w14:paraId="4F725E3E" w14:textId="77777777" w:rsidR="00466F4B" w:rsidRPr="00371D65" w:rsidRDefault="00731679" w:rsidP="00514A78">
      <w:pPr>
        <w:spacing w:before="300"/>
        <w:jc w:val="center"/>
        <w:rPr>
          <w:rFonts w:ascii="Arial" w:hAnsi="Arial" w:cs="Arial"/>
          <w:color w:val="000000"/>
          <w:sz w:val="22"/>
          <w:szCs w:val="22"/>
        </w:rPr>
      </w:pPr>
      <w:r w:rsidRPr="00371D65">
        <w:rPr>
          <w:rFonts w:ascii="Arial" w:hAnsi="Arial" w:cs="Arial"/>
          <w:color w:val="000000"/>
          <w:sz w:val="22"/>
          <w:szCs w:val="22"/>
        </w:rPr>
        <w:t>4</w:t>
      </w:r>
      <w:r w:rsidR="00466F4B" w:rsidRPr="00371D65">
        <w:rPr>
          <w:rFonts w:ascii="Arial" w:hAnsi="Arial" w:cs="Arial"/>
          <w:color w:val="000000"/>
          <w:sz w:val="22"/>
          <w:szCs w:val="22"/>
        </w:rPr>
        <w:t>.člen</w:t>
      </w:r>
    </w:p>
    <w:p w14:paraId="2D4B07FC" w14:textId="61A2EDC4" w:rsidR="006F717C" w:rsidRPr="00514A78" w:rsidRDefault="00466F4B" w:rsidP="00466F4B">
      <w:pPr>
        <w:jc w:val="both"/>
        <w:rPr>
          <w:rFonts w:ascii="Arial" w:hAnsi="Arial" w:cs="Arial"/>
          <w:color w:val="000000"/>
          <w:sz w:val="22"/>
          <w:szCs w:val="22"/>
        </w:rPr>
      </w:pPr>
      <w:r w:rsidRPr="00371D65">
        <w:rPr>
          <w:rFonts w:ascii="Arial" w:hAnsi="Arial" w:cs="Arial"/>
          <w:color w:val="000000"/>
          <w:sz w:val="22"/>
          <w:szCs w:val="22"/>
        </w:rPr>
        <w:t xml:space="preserve">Prejemnik sredstev je dolžan sredstva porabiti </w:t>
      </w:r>
      <w:r w:rsidR="004D3A35">
        <w:rPr>
          <w:rFonts w:ascii="Arial" w:hAnsi="Arial" w:cs="Arial"/>
          <w:color w:val="000000"/>
          <w:sz w:val="22"/>
          <w:szCs w:val="22"/>
        </w:rPr>
        <w:t>v času od 1. 1. 2020 do 31. 12. 2020</w:t>
      </w:r>
      <w:r w:rsidRPr="00371D65">
        <w:rPr>
          <w:rFonts w:ascii="Arial" w:hAnsi="Arial" w:cs="Arial"/>
          <w:color w:val="000000"/>
          <w:sz w:val="22"/>
          <w:szCs w:val="22"/>
        </w:rPr>
        <w:t xml:space="preserve">.  </w:t>
      </w:r>
    </w:p>
    <w:p w14:paraId="5CA0CD28" w14:textId="77777777" w:rsidR="004D3A35" w:rsidRDefault="004D3A35" w:rsidP="00514A78">
      <w:pPr>
        <w:spacing w:before="300"/>
        <w:jc w:val="center"/>
        <w:rPr>
          <w:rFonts w:ascii="Arial" w:hAnsi="Arial" w:cs="Arial"/>
          <w:color w:val="000000"/>
          <w:sz w:val="22"/>
          <w:szCs w:val="22"/>
        </w:rPr>
      </w:pPr>
    </w:p>
    <w:p w14:paraId="327E1ECC" w14:textId="7D9F2023" w:rsidR="0094192B" w:rsidRPr="00371D65" w:rsidRDefault="0094192B" w:rsidP="00514A78">
      <w:pPr>
        <w:spacing w:before="300"/>
        <w:jc w:val="center"/>
        <w:rPr>
          <w:rFonts w:ascii="Arial" w:hAnsi="Arial" w:cs="Arial"/>
          <w:color w:val="000000"/>
          <w:sz w:val="22"/>
          <w:szCs w:val="22"/>
        </w:rPr>
      </w:pPr>
      <w:r w:rsidRPr="00371D65">
        <w:rPr>
          <w:rFonts w:ascii="Arial" w:hAnsi="Arial" w:cs="Arial"/>
          <w:color w:val="000000"/>
          <w:sz w:val="22"/>
          <w:szCs w:val="22"/>
        </w:rPr>
        <w:t>5. člen</w:t>
      </w:r>
    </w:p>
    <w:p w14:paraId="2B704031" w14:textId="0E174B08" w:rsidR="0094192B" w:rsidRPr="00371D65" w:rsidRDefault="000D3994" w:rsidP="00932179">
      <w:pPr>
        <w:jc w:val="both"/>
        <w:rPr>
          <w:rFonts w:ascii="Arial" w:hAnsi="Arial" w:cs="Arial"/>
          <w:color w:val="000000"/>
          <w:sz w:val="22"/>
          <w:szCs w:val="22"/>
        </w:rPr>
      </w:pPr>
      <w:r w:rsidRPr="00371D65">
        <w:rPr>
          <w:rFonts w:ascii="Arial" w:hAnsi="Arial" w:cs="Arial"/>
          <w:color w:val="000000"/>
          <w:sz w:val="22"/>
          <w:szCs w:val="22"/>
        </w:rPr>
        <w:t>Občina bo prejemniku sredstev zagotavljala izkazane upravičene stroške v zvezi z izvedbo programa</w:t>
      </w:r>
      <w:r w:rsidR="00965598" w:rsidRPr="00371D65">
        <w:rPr>
          <w:rFonts w:ascii="Arial" w:hAnsi="Arial" w:cs="Arial"/>
          <w:color w:val="000000"/>
          <w:sz w:val="22"/>
          <w:szCs w:val="22"/>
        </w:rPr>
        <w:t xml:space="preserve">, ki je predmet te pogodbe, in mu nakazala sredstva </w:t>
      </w:r>
      <w:r w:rsidRPr="00371D65">
        <w:rPr>
          <w:rFonts w:ascii="Arial" w:hAnsi="Arial" w:cs="Arial"/>
          <w:color w:val="000000"/>
          <w:sz w:val="22"/>
          <w:szCs w:val="22"/>
        </w:rPr>
        <w:t xml:space="preserve">po odobritvi </w:t>
      </w:r>
      <w:r w:rsidR="00A8141C">
        <w:rPr>
          <w:rFonts w:ascii="Arial" w:hAnsi="Arial" w:cs="Arial"/>
          <w:color w:val="000000"/>
          <w:sz w:val="22"/>
          <w:szCs w:val="22"/>
        </w:rPr>
        <w:t>P</w:t>
      </w:r>
      <w:r w:rsidRPr="00371D65">
        <w:rPr>
          <w:rFonts w:ascii="Arial" w:hAnsi="Arial" w:cs="Arial"/>
          <w:color w:val="000000"/>
          <w:sz w:val="22"/>
          <w:szCs w:val="22"/>
        </w:rPr>
        <w:t>oročila</w:t>
      </w:r>
      <w:r w:rsidR="00932179" w:rsidRPr="00371D65">
        <w:rPr>
          <w:rFonts w:ascii="Arial" w:hAnsi="Arial" w:cs="Arial"/>
          <w:color w:val="000000"/>
          <w:sz w:val="22"/>
          <w:szCs w:val="22"/>
        </w:rPr>
        <w:t xml:space="preserve"> o izvedbi programov na področju šp</w:t>
      </w:r>
      <w:r w:rsidR="00A8141C">
        <w:rPr>
          <w:rFonts w:ascii="Arial" w:hAnsi="Arial" w:cs="Arial"/>
          <w:color w:val="000000"/>
          <w:sz w:val="22"/>
          <w:szCs w:val="22"/>
        </w:rPr>
        <w:t>orta v Občini Žalec za leto 2020</w:t>
      </w:r>
      <w:r w:rsidR="00932179" w:rsidRPr="00371D65">
        <w:rPr>
          <w:rFonts w:ascii="Arial" w:hAnsi="Arial" w:cs="Arial"/>
          <w:color w:val="000000"/>
          <w:sz w:val="22"/>
          <w:szCs w:val="22"/>
        </w:rPr>
        <w:t xml:space="preserve">, ki ga prejemnik sredstev posreduje </w:t>
      </w:r>
      <w:r w:rsidR="00965598" w:rsidRPr="00371D65">
        <w:rPr>
          <w:rFonts w:ascii="Arial" w:hAnsi="Arial" w:cs="Arial"/>
          <w:color w:val="000000"/>
          <w:sz w:val="22"/>
          <w:szCs w:val="22"/>
        </w:rPr>
        <w:t>o</w:t>
      </w:r>
      <w:r w:rsidR="00932179" w:rsidRPr="00371D65">
        <w:rPr>
          <w:rFonts w:ascii="Arial" w:hAnsi="Arial" w:cs="Arial"/>
          <w:color w:val="000000"/>
          <w:sz w:val="22"/>
          <w:szCs w:val="22"/>
        </w:rPr>
        <w:t>bčini.</w:t>
      </w:r>
      <w:r w:rsidRPr="00371D65">
        <w:rPr>
          <w:rFonts w:ascii="Arial" w:hAnsi="Arial" w:cs="Arial"/>
          <w:color w:val="000000"/>
          <w:sz w:val="22"/>
          <w:szCs w:val="22"/>
        </w:rPr>
        <w:t xml:space="preserve"> </w:t>
      </w:r>
    </w:p>
    <w:p w14:paraId="0C5B679A" w14:textId="77777777" w:rsidR="00932179" w:rsidRDefault="00932179" w:rsidP="00932179">
      <w:pPr>
        <w:jc w:val="both"/>
        <w:rPr>
          <w:color w:val="000000"/>
        </w:rPr>
      </w:pPr>
    </w:p>
    <w:p w14:paraId="29A24395" w14:textId="275825D7" w:rsidR="00012FB8" w:rsidRPr="00371D65" w:rsidRDefault="00012FB8" w:rsidP="00932179">
      <w:pPr>
        <w:jc w:val="both"/>
        <w:rPr>
          <w:rFonts w:ascii="Arial" w:hAnsi="Arial" w:cs="Arial"/>
          <w:color w:val="000000"/>
          <w:sz w:val="22"/>
          <w:szCs w:val="22"/>
        </w:rPr>
      </w:pPr>
      <w:r w:rsidRPr="00371D65">
        <w:rPr>
          <w:rFonts w:ascii="Arial" w:hAnsi="Arial" w:cs="Arial"/>
          <w:color w:val="000000"/>
          <w:sz w:val="22"/>
          <w:szCs w:val="22"/>
        </w:rPr>
        <w:t xml:space="preserve">Prejemnik </w:t>
      </w:r>
      <w:r w:rsidR="0078646A">
        <w:rPr>
          <w:rFonts w:ascii="Arial" w:hAnsi="Arial" w:cs="Arial"/>
          <w:color w:val="000000"/>
          <w:sz w:val="22"/>
          <w:szCs w:val="22"/>
        </w:rPr>
        <w:t xml:space="preserve">sredstev </w:t>
      </w:r>
      <w:r w:rsidRPr="00371D65">
        <w:rPr>
          <w:rFonts w:ascii="Arial" w:hAnsi="Arial" w:cs="Arial"/>
          <w:color w:val="000000"/>
          <w:sz w:val="22"/>
          <w:szCs w:val="22"/>
        </w:rPr>
        <w:t xml:space="preserve">se zavezuje, da bo Uradu za negospodarske javne službe Občine Žalec predložil pisno poročilo o izvedbi programa, ki je predmet pogodbe z obveznimi </w:t>
      </w:r>
      <w:r w:rsidR="00A21880" w:rsidRPr="00371D65">
        <w:rPr>
          <w:rFonts w:ascii="Arial" w:hAnsi="Arial" w:cs="Arial"/>
          <w:color w:val="000000"/>
          <w:sz w:val="22"/>
          <w:szCs w:val="22"/>
        </w:rPr>
        <w:t>dokazili</w:t>
      </w:r>
      <w:r w:rsidR="00DC2B38">
        <w:rPr>
          <w:rFonts w:ascii="Arial" w:hAnsi="Arial" w:cs="Arial"/>
          <w:color w:val="000000"/>
          <w:sz w:val="22"/>
          <w:szCs w:val="22"/>
        </w:rPr>
        <w:t xml:space="preserve"> </w:t>
      </w:r>
      <w:r w:rsidRPr="00371D65">
        <w:rPr>
          <w:rFonts w:ascii="Arial" w:hAnsi="Arial" w:cs="Arial"/>
          <w:color w:val="000000"/>
          <w:sz w:val="22"/>
          <w:szCs w:val="22"/>
        </w:rPr>
        <w:t>(računi, foto dokumentacija</w:t>
      </w:r>
      <w:r w:rsidR="004F6055" w:rsidRPr="00371D65">
        <w:rPr>
          <w:rFonts w:ascii="Arial" w:hAnsi="Arial" w:cs="Arial"/>
          <w:color w:val="000000"/>
          <w:sz w:val="22"/>
          <w:szCs w:val="22"/>
        </w:rPr>
        <w:t>, potrdila</w:t>
      </w:r>
      <w:r w:rsidRPr="00371D65">
        <w:rPr>
          <w:rFonts w:ascii="Arial" w:hAnsi="Arial" w:cs="Arial"/>
          <w:color w:val="000000"/>
          <w:sz w:val="22"/>
          <w:szCs w:val="22"/>
        </w:rPr>
        <w:t>)</w:t>
      </w:r>
      <w:r w:rsidR="002206FF">
        <w:rPr>
          <w:rFonts w:ascii="Arial" w:hAnsi="Arial" w:cs="Arial"/>
          <w:color w:val="000000"/>
          <w:sz w:val="22"/>
          <w:szCs w:val="22"/>
        </w:rPr>
        <w:t>,</w:t>
      </w:r>
      <w:r w:rsidR="00A2298B" w:rsidRPr="00371D65">
        <w:rPr>
          <w:rFonts w:ascii="Arial" w:hAnsi="Arial" w:cs="Arial"/>
          <w:color w:val="000000"/>
          <w:sz w:val="22"/>
          <w:szCs w:val="22"/>
        </w:rPr>
        <w:t xml:space="preserve"> najkasneje do </w:t>
      </w:r>
      <w:r w:rsidR="00E34923" w:rsidRPr="00447E1F">
        <w:rPr>
          <w:rFonts w:ascii="Arial" w:hAnsi="Arial" w:cs="Arial"/>
          <w:sz w:val="22"/>
          <w:szCs w:val="22"/>
        </w:rPr>
        <w:t>30</w:t>
      </w:r>
      <w:r w:rsidR="00A2298B" w:rsidRPr="00447E1F">
        <w:rPr>
          <w:rFonts w:ascii="Arial" w:hAnsi="Arial" w:cs="Arial"/>
          <w:sz w:val="22"/>
          <w:szCs w:val="22"/>
        </w:rPr>
        <w:t>.1</w:t>
      </w:r>
      <w:r w:rsidR="00E34923" w:rsidRPr="00447E1F">
        <w:rPr>
          <w:rFonts w:ascii="Arial" w:hAnsi="Arial" w:cs="Arial"/>
          <w:sz w:val="22"/>
          <w:szCs w:val="22"/>
        </w:rPr>
        <w:t>1</w:t>
      </w:r>
      <w:r w:rsidR="00A8141C">
        <w:rPr>
          <w:rFonts w:ascii="Arial" w:hAnsi="Arial" w:cs="Arial"/>
          <w:sz w:val="22"/>
          <w:szCs w:val="22"/>
        </w:rPr>
        <w:t>.2020</w:t>
      </w:r>
      <w:r w:rsidR="00A2298B" w:rsidRPr="00371D65">
        <w:rPr>
          <w:rFonts w:ascii="Arial" w:hAnsi="Arial" w:cs="Arial"/>
          <w:sz w:val="22"/>
          <w:szCs w:val="22"/>
        </w:rPr>
        <w:t>.</w:t>
      </w:r>
    </w:p>
    <w:p w14:paraId="51076D4A" w14:textId="77777777" w:rsidR="00965598" w:rsidRDefault="00965598" w:rsidP="004F6055">
      <w:pPr>
        <w:jc w:val="both"/>
        <w:rPr>
          <w:color w:val="000000"/>
        </w:rPr>
      </w:pPr>
    </w:p>
    <w:p w14:paraId="24F898A2" w14:textId="7C942BA8" w:rsidR="0094192B" w:rsidRPr="00A8141C" w:rsidRDefault="00965598" w:rsidP="004F6055">
      <w:pPr>
        <w:jc w:val="both"/>
        <w:rPr>
          <w:rFonts w:ascii="Arial" w:hAnsi="Arial" w:cs="Arial"/>
          <w:sz w:val="22"/>
          <w:szCs w:val="22"/>
        </w:rPr>
      </w:pPr>
      <w:r w:rsidRPr="00A8141C">
        <w:rPr>
          <w:rFonts w:ascii="Arial" w:hAnsi="Arial" w:cs="Arial"/>
          <w:color w:val="000000"/>
          <w:sz w:val="22"/>
          <w:szCs w:val="22"/>
        </w:rPr>
        <w:t>P</w:t>
      </w:r>
      <w:r w:rsidR="00A2298B" w:rsidRPr="00A8141C">
        <w:rPr>
          <w:rFonts w:ascii="Arial" w:hAnsi="Arial" w:cs="Arial"/>
          <w:color w:val="000000"/>
          <w:sz w:val="22"/>
          <w:szCs w:val="22"/>
        </w:rPr>
        <w:t>oročil</w:t>
      </w:r>
      <w:r w:rsidRPr="00A8141C">
        <w:rPr>
          <w:rFonts w:ascii="Arial" w:hAnsi="Arial" w:cs="Arial"/>
          <w:color w:val="000000"/>
          <w:sz w:val="22"/>
          <w:szCs w:val="22"/>
        </w:rPr>
        <w:t>a</w:t>
      </w:r>
      <w:r w:rsidR="00A2298B" w:rsidRPr="00A8141C">
        <w:rPr>
          <w:rFonts w:ascii="Arial" w:hAnsi="Arial" w:cs="Arial"/>
          <w:color w:val="000000"/>
          <w:sz w:val="22"/>
          <w:szCs w:val="22"/>
        </w:rPr>
        <w:t xml:space="preserve"> morajo biti pripravljena na </w:t>
      </w:r>
      <w:r w:rsidR="00A8141C" w:rsidRPr="00A8141C">
        <w:rPr>
          <w:rFonts w:ascii="Arial" w:hAnsi="Arial" w:cs="Arial"/>
          <w:color w:val="000000"/>
          <w:sz w:val="22"/>
          <w:szCs w:val="22"/>
        </w:rPr>
        <w:t>obrazcu št. 8: Poročilo – društva ali obrazcu št. 9: Poročilo – vrtci ali obrazcu št. 10: Poročilo – šole, ki so priloga 3 razpisne dokumentacije in veljajo kot listine, ki so podlaga za izplačilo pogodbenih obveznosti.</w:t>
      </w:r>
      <w:r w:rsidRPr="00A8141C">
        <w:rPr>
          <w:rFonts w:ascii="Arial" w:hAnsi="Arial" w:cs="Arial"/>
          <w:color w:val="000000"/>
          <w:sz w:val="22"/>
          <w:szCs w:val="22"/>
        </w:rPr>
        <w:t xml:space="preserve"> </w:t>
      </w:r>
    </w:p>
    <w:p w14:paraId="70045624" w14:textId="77777777" w:rsidR="00E34923" w:rsidRDefault="00E34923" w:rsidP="004F6055">
      <w:pPr>
        <w:jc w:val="both"/>
      </w:pPr>
    </w:p>
    <w:p w14:paraId="7A6DCC90" w14:textId="1E93A9B9" w:rsidR="004F6055" w:rsidRPr="00514A78" w:rsidRDefault="00E34923" w:rsidP="004F6055">
      <w:pPr>
        <w:jc w:val="both"/>
        <w:rPr>
          <w:rFonts w:ascii="Arial" w:hAnsi="Arial" w:cs="Arial"/>
          <w:sz w:val="22"/>
          <w:szCs w:val="22"/>
        </w:rPr>
      </w:pPr>
      <w:r w:rsidRPr="00447E1F">
        <w:rPr>
          <w:rFonts w:ascii="Arial" w:hAnsi="Arial" w:cs="Arial"/>
          <w:sz w:val="22"/>
          <w:szCs w:val="22"/>
        </w:rPr>
        <w:t xml:space="preserve">Za programe in prireditve, ki se bodo zaključile v </w:t>
      </w:r>
      <w:r w:rsidR="00B25FF3" w:rsidRPr="00447E1F">
        <w:rPr>
          <w:rFonts w:ascii="Arial" w:hAnsi="Arial" w:cs="Arial"/>
          <w:sz w:val="22"/>
          <w:szCs w:val="22"/>
        </w:rPr>
        <w:t xml:space="preserve">mesecu </w:t>
      </w:r>
      <w:r w:rsidR="003A261F">
        <w:rPr>
          <w:rFonts w:ascii="Arial" w:hAnsi="Arial" w:cs="Arial"/>
          <w:sz w:val="22"/>
          <w:szCs w:val="22"/>
        </w:rPr>
        <w:t>decembru 2020</w:t>
      </w:r>
      <w:r w:rsidRPr="00447E1F">
        <w:rPr>
          <w:rFonts w:ascii="Arial" w:hAnsi="Arial" w:cs="Arial"/>
          <w:sz w:val="22"/>
          <w:szCs w:val="22"/>
        </w:rPr>
        <w:t xml:space="preserve"> in do roka za odda</w:t>
      </w:r>
      <w:r w:rsidR="003A261F">
        <w:rPr>
          <w:rFonts w:ascii="Arial" w:hAnsi="Arial" w:cs="Arial"/>
          <w:sz w:val="22"/>
          <w:szCs w:val="22"/>
        </w:rPr>
        <w:t>jo zadnjega poročila (30.11.2020</w:t>
      </w:r>
      <w:r w:rsidRPr="00447E1F">
        <w:rPr>
          <w:rFonts w:ascii="Arial" w:hAnsi="Arial" w:cs="Arial"/>
          <w:sz w:val="22"/>
          <w:szCs w:val="22"/>
        </w:rPr>
        <w:t>) še ne bodo zaključene, bo občina prejemniku sredstev izplačala sredstva na podlagi delnega poroč</w:t>
      </w:r>
      <w:r w:rsidR="00DC2B38" w:rsidRPr="00447E1F">
        <w:rPr>
          <w:rFonts w:ascii="Arial" w:hAnsi="Arial" w:cs="Arial"/>
          <w:sz w:val="22"/>
          <w:szCs w:val="22"/>
        </w:rPr>
        <w:t>ila. Prejemnik sredstev je dolža</w:t>
      </w:r>
      <w:r w:rsidRPr="00447E1F">
        <w:rPr>
          <w:rFonts w:ascii="Arial" w:hAnsi="Arial" w:cs="Arial"/>
          <w:sz w:val="22"/>
          <w:szCs w:val="22"/>
        </w:rPr>
        <w:t>n za ta sredstva posredova</w:t>
      </w:r>
      <w:r w:rsidR="003A261F">
        <w:rPr>
          <w:rFonts w:ascii="Arial" w:hAnsi="Arial" w:cs="Arial"/>
          <w:sz w:val="22"/>
          <w:szCs w:val="22"/>
        </w:rPr>
        <w:t>ti popolno poročilo do 20.1.2021</w:t>
      </w:r>
      <w:r w:rsidRPr="00447E1F">
        <w:rPr>
          <w:rFonts w:ascii="Arial" w:hAnsi="Arial" w:cs="Arial"/>
          <w:sz w:val="22"/>
          <w:szCs w:val="22"/>
        </w:rPr>
        <w:t>.</w:t>
      </w:r>
    </w:p>
    <w:p w14:paraId="614D983D" w14:textId="6827EED6" w:rsidR="004F6055" w:rsidRPr="00371D65" w:rsidRDefault="004F6055" w:rsidP="00514A78">
      <w:pPr>
        <w:spacing w:before="300"/>
        <w:jc w:val="center"/>
        <w:rPr>
          <w:rFonts w:ascii="Arial" w:hAnsi="Arial" w:cs="Arial"/>
          <w:sz w:val="22"/>
          <w:szCs w:val="22"/>
        </w:rPr>
      </w:pPr>
      <w:r w:rsidRPr="00371D65">
        <w:rPr>
          <w:rFonts w:ascii="Arial" w:hAnsi="Arial" w:cs="Arial"/>
          <w:sz w:val="22"/>
          <w:szCs w:val="22"/>
        </w:rPr>
        <w:t>6. člen</w:t>
      </w:r>
    </w:p>
    <w:p w14:paraId="78D63399" w14:textId="3A6BF451" w:rsidR="0094192B" w:rsidRPr="00371D65" w:rsidRDefault="004F6055" w:rsidP="00A21880">
      <w:pPr>
        <w:jc w:val="both"/>
        <w:rPr>
          <w:rFonts w:ascii="Arial" w:hAnsi="Arial" w:cs="Arial"/>
          <w:color w:val="000000"/>
          <w:sz w:val="22"/>
          <w:szCs w:val="22"/>
        </w:rPr>
      </w:pPr>
      <w:r w:rsidRPr="00371D65">
        <w:rPr>
          <w:rFonts w:ascii="Arial" w:hAnsi="Arial" w:cs="Arial"/>
          <w:color w:val="000000"/>
          <w:sz w:val="22"/>
          <w:szCs w:val="22"/>
        </w:rPr>
        <w:t xml:space="preserve">Občina se zavezuje, da bo sredstva </w:t>
      </w:r>
      <w:r w:rsidR="00077D71" w:rsidRPr="00371D65">
        <w:rPr>
          <w:rFonts w:ascii="Arial" w:hAnsi="Arial" w:cs="Arial"/>
          <w:color w:val="000000"/>
          <w:sz w:val="22"/>
          <w:szCs w:val="22"/>
        </w:rPr>
        <w:t xml:space="preserve">za izvedbo programa, ki je predmet te pogodbe izplačala </w:t>
      </w:r>
      <w:r w:rsidR="00965598" w:rsidRPr="00371D65">
        <w:rPr>
          <w:rFonts w:ascii="Arial" w:hAnsi="Arial" w:cs="Arial"/>
          <w:color w:val="000000"/>
          <w:sz w:val="22"/>
          <w:szCs w:val="22"/>
        </w:rPr>
        <w:t>najkasneje v</w:t>
      </w:r>
      <w:r w:rsidR="00B31DB2">
        <w:rPr>
          <w:rFonts w:ascii="Arial" w:hAnsi="Arial" w:cs="Arial"/>
          <w:color w:val="000000"/>
          <w:sz w:val="22"/>
          <w:szCs w:val="22"/>
        </w:rPr>
        <w:t xml:space="preserve"> roku </w:t>
      </w:r>
      <w:r w:rsidR="00077D71" w:rsidRPr="00371D65">
        <w:rPr>
          <w:rFonts w:ascii="Arial" w:hAnsi="Arial" w:cs="Arial"/>
          <w:color w:val="000000"/>
          <w:sz w:val="22"/>
          <w:szCs w:val="22"/>
        </w:rPr>
        <w:t>30 dn</w:t>
      </w:r>
      <w:r w:rsidR="00965598" w:rsidRPr="00371D65">
        <w:rPr>
          <w:rFonts w:ascii="Arial" w:hAnsi="Arial" w:cs="Arial"/>
          <w:color w:val="000000"/>
          <w:sz w:val="22"/>
          <w:szCs w:val="22"/>
        </w:rPr>
        <w:t>eh</w:t>
      </w:r>
      <w:r w:rsidR="00077D71" w:rsidRPr="00371D65">
        <w:rPr>
          <w:rFonts w:ascii="Arial" w:hAnsi="Arial" w:cs="Arial"/>
          <w:color w:val="000000"/>
          <w:sz w:val="22"/>
          <w:szCs w:val="22"/>
        </w:rPr>
        <w:t xml:space="preserve"> od </w:t>
      </w:r>
      <w:r w:rsidR="00965598" w:rsidRPr="00371D65">
        <w:rPr>
          <w:rFonts w:ascii="Arial" w:hAnsi="Arial" w:cs="Arial"/>
          <w:color w:val="000000"/>
          <w:sz w:val="22"/>
          <w:szCs w:val="22"/>
        </w:rPr>
        <w:t>potrditve poročila</w:t>
      </w:r>
      <w:r w:rsidR="00077D71" w:rsidRPr="00371D65">
        <w:rPr>
          <w:rFonts w:ascii="Arial" w:hAnsi="Arial" w:cs="Arial"/>
          <w:color w:val="000000"/>
          <w:sz w:val="22"/>
          <w:szCs w:val="22"/>
        </w:rPr>
        <w:t xml:space="preserve">. </w:t>
      </w:r>
    </w:p>
    <w:p w14:paraId="4C8673CF" w14:textId="77777777" w:rsidR="00077D71" w:rsidRDefault="00077D71" w:rsidP="0094192B">
      <w:pPr>
        <w:rPr>
          <w:color w:val="000000"/>
        </w:rPr>
      </w:pPr>
    </w:p>
    <w:p w14:paraId="5D15B685" w14:textId="53F563E2" w:rsidR="00077D71" w:rsidRPr="00371D65" w:rsidRDefault="00077D71" w:rsidP="00A21880">
      <w:pPr>
        <w:jc w:val="both"/>
        <w:rPr>
          <w:rFonts w:ascii="Arial" w:hAnsi="Arial" w:cs="Arial"/>
          <w:color w:val="000000"/>
          <w:sz w:val="22"/>
          <w:szCs w:val="22"/>
        </w:rPr>
      </w:pPr>
      <w:r w:rsidRPr="00371D65">
        <w:rPr>
          <w:rFonts w:ascii="Arial" w:hAnsi="Arial" w:cs="Arial"/>
          <w:color w:val="000000"/>
          <w:sz w:val="22"/>
          <w:szCs w:val="22"/>
        </w:rPr>
        <w:t xml:space="preserve">Občina bo izplačilo sredstev izvedla na podlagi </w:t>
      </w:r>
      <w:r w:rsidR="00A21880" w:rsidRPr="00371D65">
        <w:rPr>
          <w:rFonts w:ascii="Arial" w:hAnsi="Arial" w:cs="Arial"/>
          <w:color w:val="000000"/>
          <w:sz w:val="22"/>
          <w:szCs w:val="22"/>
        </w:rPr>
        <w:t xml:space="preserve">predloženega </w:t>
      </w:r>
      <w:r w:rsidRPr="00371D65">
        <w:rPr>
          <w:rFonts w:ascii="Arial" w:hAnsi="Arial" w:cs="Arial"/>
          <w:color w:val="000000"/>
          <w:sz w:val="22"/>
          <w:szCs w:val="22"/>
        </w:rPr>
        <w:t xml:space="preserve">popolnega </w:t>
      </w:r>
      <w:r w:rsidR="00EB0D6A" w:rsidRPr="00371D65">
        <w:rPr>
          <w:rFonts w:ascii="Arial" w:hAnsi="Arial" w:cs="Arial"/>
          <w:color w:val="000000"/>
          <w:sz w:val="22"/>
          <w:szCs w:val="22"/>
        </w:rPr>
        <w:t>poročila. V kolikor bo p</w:t>
      </w:r>
      <w:r w:rsidR="00DC2B38">
        <w:rPr>
          <w:rFonts w:ascii="Arial" w:hAnsi="Arial" w:cs="Arial"/>
          <w:color w:val="000000"/>
          <w:sz w:val="22"/>
          <w:szCs w:val="22"/>
        </w:rPr>
        <w:t>oročilo nepopolno, bo o</w:t>
      </w:r>
      <w:r w:rsidR="00EB0D6A" w:rsidRPr="00371D65">
        <w:rPr>
          <w:rFonts w:ascii="Arial" w:hAnsi="Arial" w:cs="Arial"/>
          <w:color w:val="000000"/>
          <w:sz w:val="22"/>
          <w:szCs w:val="22"/>
        </w:rPr>
        <w:t xml:space="preserve">bčina prejemnika sredstev pozvala k dopolnitvi poročila. </w:t>
      </w:r>
    </w:p>
    <w:p w14:paraId="250802DB" w14:textId="77777777" w:rsidR="00EB0D6A" w:rsidRPr="00371D65" w:rsidRDefault="00EB0D6A" w:rsidP="00A21880">
      <w:pPr>
        <w:jc w:val="both"/>
        <w:rPr>
          <w:rFonts w:ascii="Arial" w:hAnsi="Arial" w:cs="Arial"/>
          <w:color w:val="000000"/>
          <w:sz w:val="22"/>
          <w:szCs w:val="22"/>
        </w:rPr>
      </w:pPr>
    </w:p>
    <w:p w14:paraId="39243668" w14:textId="45CA70CB" w:rsidR="00F62F1A" w:rsidRPr="00514A78" w:rsidRDefault="00EB0D6A" w:rsidP="00F62F1A">
      <w:pPr>
        <w:autoSpaceDE w:val="0"/>
        <w:autoSpaceDN w:val="0"/>
        <w:adjustRightInd w:val="0"/>
        <w:jc w:val="both"/>
        <w:rPr>
          <w:rFonts w:ascii="Arial" w:hAnsi="Arial" w:cs="Arial"/>
          <w:sz w:val="22"/>
          <w:szCs w:val="22"/>
        </w:rPr>
      </w:pPr>
      <w:r w:rsidRPr="00371D65">
        <w:rPr>
          <w:rFonts w:ascii="Arial" w:hAnsi="Arial" w:cs="Arial"/>
          <w:sz w:val="22"/>
          <w:szCs w:val="22"/>
        </w:rPr>
        <w:t xml:space="preserve">Če občina pri pregledu poročil ali nadzoru delovanja prejemnika </w:t>
      </w:r>
      <w:r w:rsidR="0078646A">
        <w:rPr>
          <w:rFonts w:ascii="Arial" w:hAnsi="Arial" w:cs="Arial"/>
          <w:sz w:val="22"/>
          <w:szCs w:val="22"/>
        </w:rPr>
        <w:t xml:space="preserve">sredstev </w:t>
      </w:r>
      <w:r w:rsidRPr="00371D65">
        <w:rPr>
          <w:rFonts w:ascii="Arial" w:hAnsi="Arial" w:cs="Arial"/>
          <w:sz w:val="22"/>
          <w:szCs w:val="22"/>
        </w:rPr>
        <w:t>ugotovi nepravilnosti oz. odstopanje od predložene vloge na javni razpis in iz nje izhajajočih dogovorjenih pogodbenih obveznosti, se delež sredstev občine sorazmerno zmanjša.</w:t>
      </w:r>
    </w:p>
    <w:p w14:paraId="3D47F80B" w14:textId="75C50ACA" w:rsidR="00F62F1A" w:rsidRPr="00371D65" w:rsidRDefault="00F62F1A" w:rsidP="00514A78">
      <w:pPr>
        <w:autoSpaceDE w:val="0"/>
        <w:autoSpaceDN w:val="0"/>
        <w:adjustRightInd w:val="0"/>
        <w:spacing w:before="300"/>
        <w:jc w:val="center"/>
        <w:rPr>
          <w:rFonts w:ascii="Arial" w:hAnsi="Arial" w:cs="Arial"/>
          <w:sz w:val="22"/>
          <w:szCs w:val="22"/>
        </w:rPr>
      </w:pPr>
      <w:r w:rsidRPr="00371D65">
        <w:rPr>
          <w:rFonts w:ascii="Arial" w:hAnsi="Arial" w:cs="Arial"/>
          <w:sz w:val="22"/>
          <w:szCs w:val="22"/>
        </w:rPr>
        <w:t xml:space="preserve">7. člen </w:t>
      </w:r>
    </w:p>
    <w:p w14:paraId="0D0383AF" w14:textId="77777777" w:rsidR="00F62F1A" w:rsidRPr="00371D65" w:rsidRDefault="00F62F1A" w:rsidP="00F62F1A">
      <w:pPr>
        <w:jc w:val="both"/>
        <w:rPr>
          <w:rFonts w:ascii="Arial" w:hAnsi="Arial" w:cs="Arial"/>
          <w:color w:val="000000"/>
          <w:sz w:val="22"/>
          <w:szCs w:val="22"/>
        </w:rPr>
      </w:pPr>
      <w:r w:rsidRPr="00371D65">
        <w:rPr>
          <w:rFonts w:ascii="Arial" w:hAnsi="Arial" w:cs="Arial"/>
          <w:color w:val="000000"/>
          <w:sz w:val="22"/>
          <w:szCs w:val="22"/>
        </w:rPr>
        <w:t xml:space="preserve">Nadzornemu odboru pri Občinskem svetu občine je prejemnik sredstev dolžan omogočiti nadzor nad njegovim finančnim poslovanjem v zvezi z namensko porabo dodeljenih sredstev. </w:t>
      </w:r>
    </w:p>
    <w:p w14:paraId="5ADF8134" w14:textId="77777777" w:rsidR="00A21880" w:rsidRPr="00A21880" w:rsidRDefault="00A21880" w:rsidP="00F62F1A">
      <w:pPr>
        <w:jc w:val="both"/>
        <w:rPr>
          <w:color w:val="000000"/>
        </w:rPr>
      </w:pPr>
    </w:p>
    <w:p w14:paraId="31181026" w14:textId="16609C9F" w:rsidR="007D129D" w:rsidRPr="00514A78" w:rsidRDefault="00F62F1A" w:rsidP="00466F4B">
      <w:pPr>
        <w:jc w:val="both"/>
        <w:rPr>
          <w:rFonts w:ascii="Arial" w:hAnsi="Arial" w:cs="Arial"/>
          <w:color w:val="000000"/>
          <w:sz w:val="22"/>
          <w:szCs w:val="22"/>
        </w:rPr>
      </w:pPr>
      <w:r w:rsidRPr="00371D65">
        <w:rPr>
          <w:rFonts w:ascii="Arial" w:hAnsi="Arial" w:cs="Arial"/>
          <w:color w:val="000000"/>
          <w:sz w:val="22"/>
          <w:szCs w:val="22"/>
        </w:rPr>
        <w:t xml:space="preserve">Prejemnik sredstev mora ob nenamenski porabi sredstev le-te vrniti v proračun občine, skupaj z zakonitimi zamudnimi obrestmi. </w:t>
      </w:r>
    </w:p>
    <w:p w14:paraId="0330604B" w14:textId="79F52019" w:rsidR="00F62F1A" w:rsidRPr="00371D65" w:rsidRDefault="0011121F" w:rsidP="00514A78">
      <w:pPr>
        <w:spacing w:before="300"/>
        <w:jc w:val="center"/>
        <w:rPr>
          <w:rFonts w:ascii="Arial" w:hAnsi="Arial" w:cs="Arial"/>
          <w:color w:val="000000"/>
          <w:sz w:val="22"/>
          <w:szCs w:val="22"/>
        </w:rPr>
      </w:pPr>
      <w:r>
        <w:rPr>
          <w:rFonts w:ascii="Arial" w:hAnsi="Arial" w:cs="Arial"/>
          <w:color w:val="000000"/>
          <w:sz w:val="22"/>
          <w:szCs w:val="22"/>
        </w:rPr>
        <w:t>8</w:t>
      </w:r>
      <w:r w:rsidR="00F62F1A" w:rsidRPr="00371D65">
        <w:rPr>
          <w:rFonts w:ascii="Arial" w:hAnsi="Arial" w:cs="Arial"/>
          <w:color w:val="000000"/>
          <w:sz w:val="22"/>
          <w:szCs w:val="22"/>
        </w:rPr>
        <w:t>. člen</w:t>
      </w:r>
      <w:r w:rsidR="00B25FF3" w:rsidRPr="00371D65">
        <w:rPr>
          <w:rFonts w:ascii="Arial" w:hAnsi="Arial" w:cs="Arial"/>
          <w:color w:val="000000"/>
          <w:sz w:val="22"/>
          <w:szCs w:val="22"/>
        </w:rPr>
        <w:t xml:space="preserve"> </w:t>
      </w:r>
    </w:p>
    <w:p w14:paraId="71EAD298" w14:textId="77777777" w:rsidR="00F62F1A" w:rsidRPr="00371D65" w:rsidRDefault="00F62F1A" w:rsidP="00F62F1A">
      <w:pPr>
        <w:jc w:val="both"/>
        <w:rPr>
          <w:rFonts w:ascii="Arial" w:hAnsi="Arial" w:cs="Arial"/>
          <w:color w:val="000000"/>
          <w:sz w:val="22"/>
          <w:szCs w:val="22"/>
        </w:rPr>
      </w:pPr>
      <w:r w:rsidRPr="00371D65">
        <w:rPr>
          <w:rFonts w:ascii="Arial" w:hAnsi="Arial" w:cs="Arial"/>
          <w:color w:val="000000"/>
          <w:sz w:val="22"/>
          <w:szCs w:val="22"/>
        </w:rPr>
        <w:t xml:space="preserve">Pogodba se razveže, če se po sklenitvi pogodbe ugotovi, da je prejemnik sredstev: </w:t>
      </w:r>
    </w:p>
    <w:p w14:paraId="589DF7A6" w14:textId="77777777" w:rsidR="00F62F1A" w:rsidRPr="00371D65" w:rsidRDefault="00F62F1A" w:rsidP="00F62F1A">
      <w:pPr>
        <w:pStyle w:val="Odstavekseznama"/>
        <w:numPr>
          <w:ilvl w:val="0"/>
          <w:numId w:val="24"/>
        </w:numPr>
        <w:jc w:val="both"/>
        <w:rPr>
          <w:rFonts w:ascii="Arial" w:hAnsi="Arial" w:cs="Arial"/>
          <w:color w:val="000000"/>
          <w:sz w:val="22"/>
          <w:szCs w:val="22"/>
        </w:rPr>
      </w:pPr>
      <w:r w:rsidRPr="00371D65">
        <w:rPr>
          <w:rFonts w:ascii="Arial" w:hAnsi="Arial" w:cs="Arial"/>
          <w:color w:val="000000"/>
          <w:sz w:val="22"/>
          <w:szCs w:val="22"/>
        </w:rPr>
        <w:t xml:space="preserve">v vlogi navajal neresnične podatke, </w:t>
      </w:r>
    </w:p>
    <w:p w14:paraId="3F327166" w14:textId="77777777" w:rsidR="00F62F1A" w:rsidRPr="00371D65" w:rsidRDefault="00F62F1A" w:rsidP="00F62F1A">
      <w:pPr>
        <w:pStyle w:val="Odstavekseznama"/>
        <w:numPr>
          <w:ilvl w:val="0"/>
          <w:numId w:val="24"/>
        </w:numPr>
        <w:jc w:val="both"/>
        <w:rPr>
          <w:rFonts w:ascii="Arial" w:hAnsi="Arial" w:cs="Arial"/>
          <w:color w:val="000000"/>
          <w:sz w:val="22"/>
          <w:szCs w:val="22"/>
        </w:rPr>
      </w:pPr>
      <w:r w:rsidRPr="00371D65">
        <w:rPr>
          <w:rFonts w:ascii="Arial" w:hAnsi="Arial" w:cs="Arial"/>
          <w:color w:val="000000"/>
          <w:sz w:val="22"/>
          <w:szCs w:val="22"/>
        </w:rPr>
        <w:t>na poročilu navajal napačne in neresnične podatke</w:t>
      </w:r>
      <w:r w:rsidR="00D41040" w:rsidRPr="00371D65">
        <w:rPr>
          <w:rFonts w:ascii="Arial" w:hAnsi="Arial" w:cs="Arial"/>
          <w:color w:val="000000"/>
          <w:sz w:val="22"/>
          <w:szCs w:val="22"/>
        </w:rPr>
        <w:t xml:space="preserve">, </w:t>
      </w:r>
    </w:p>
    <w:p w14:paraId="0D352495" w14:textId="103EDE3F" w:rsidR="00F62F1A" w:rsidRPr="00371D65" w:rsidRDefault="00F62F1A" w:rsidP="00F62F1A">
      <w:pPr>
        <w:pStyle w:val="Odstavekseznama"/>
        <w:numPr>
          <w:ilvl w:val="0"/>
          <w:numId w:val="24"/>
        </w:numPr>
        <w:jc w:val="both"/>
        <w:rPr>
          <w:rFonts w:ascii="Arial" w:hAnsi="Arial" w:cs="Arial"/>
          <w:color w:val="000000"/>
          <w:sz w:val="22"/>
          <w:szCs w:val="22"/>
        </w:rPr>
      </w:pPr>
      <w:r w:rsidRPr="00371D65">
        <w:rPr>
          <w:rFonts w:ascii="Arial" w:hAnsi="Arial" w:cs="Arial"/>
          <w:color w:val="000000"/>
          <w:sz w:val="22"/>
          <w:szCs w:val="22"/>
        </w:rPr>
        <w:t>v</w:t>
      </w:r>
      <w:r w:rsidR="00DC2B38">
        <w:rPr>
          <w:rFonts w:ascii="Arial" w:hAnsi="Arial" w:cs="Arial"/>
          <w:color w:val="000000"/>
          <w:sz w:val="22"/>
          <w:szCs w:val="22"/>
        </w:rPr>
        <w:t xml:space="preserve">ečkrat uveljavljal iste stroške </w:t>
      </w:r>
      <w:r w:rsidRPr="00371D65">
        <w:rPr>
          <w:rFonts w:ascii="Arial" w:hAnsi="Arial" w:cs="Arial"/>
          <w:color w:val="000000"/>
          <w:sz w:val="22"/>
          <w:szCs w:val="22"/>
        </w:rPr>
        <w:t xml:space="preserve">za izplačilo iz proračuna občine (prepoved dvojnega financiranja), </w:t>
      </w:r>
    </w:p>
    <w:p w14:paraId="4AC92964" w14:textId="77777777" w:rsidR="00F62F1A" w:rsidRPr="00371D65" w:rsidRDefault="00F62F1A" w:rsidP="00F62F1A">
      <w:pPr>
        <w:pStyle w:val="Odstavekseznama"/>
        <w:numPr>
          <w:ilvl w:val="0"/>
          <w:numId w:val="24"/>
        </w:numPr>
        <w:jc w:val="both"/>
        <w:rPr>
          <w:rFonts w:ascii="Arial" w:hAnsi="Arial" w:cs="Arial"/>
          <w:color w:val="000000"/>
          <w:sz w:val="22"/>
          <w:szCs w:val="22"/>
        </w:rPr>
      </w:pPr>
      <w:r w:rsidRPr="00371D65">
        <w:rPr>
          <w:rFonts w:ascii="Arial" w:hAnsi="Arial" w:cs="Arial"/>
          <w:color w:val="000000"/>
          <w:sz w:val="22"/>
          <w:szCs w:val="22"/>
        </w:rPr>
        <w:t>ni porabil sredstev za projekte iz 2. člena te pogodbe.</w:t>
      </w:r>
    </w:p>
    <w:p w14:paraId="2245C330" w14:textId="77777777" w:rsidR="00F62F1A" w:rsidRPr="0096077C" w:rsidRDefault="00F62F1A" w:rsidP="00F62F1A">
      <w:pPr>
        <w:jc w:val="both"/>
        <w:rPr>
          <w:color w:val="000000"/>
        </w:rPr>
      </w:pPr>
    </w:p>
    <w:p w14:paraId="4D4682F0" w14:textId="1366DCE3" w:rsidR="00F62F1A" w:rsidRPr="00B31DB2" w:rsidRDefault="00F62F1A" w:rsidP="00466F4B">
      <w:pPr>
        <w:jc w:val="both"/>
        <w:rPr>
          <w:rFonts w:ascii="Arial" w:hAnsi="Arial" w:cs="Arial"/>
          <w:color w:val="000000"/>
          <w:sz w:val="22"/>
          <w:szCs w:val="22"/>
        </w:rPr>
      </w:pPr>
      <w:r w:rsidRPr="00371D65">
        <w:rPr>
          <w:rFonts w:ascii="Arial" w:hAnsi="Arial" w:cs="Arial"/>
          <w:color w:val="000000"/>
          <w:sz w:val="22"/>
          <w:szCs w:val="22"/>
        </w:rPr>
        <w:t xml:space="preserve">Prejemnik sredstev mora ob ugotovljeni porabi sredstev, ki ni v skladu s 3. členom te pogodbe, sredstva skupaj z zakonitimi zamudnimi obrestmi vrniti v proračun v roku treh mesecev, računajoč od </w:t>
      </w:r>
      <w:r w:rsidR="00B31DB2">
        <w:rPr>
          <w:rFonts w:ascii="Arial" w:hAnsi="Arial" w:cs="Arial"/>
          <w:color w:val="000000"/>
          <w:sz w:val="22"/>
          <w:szCs w:val="22"/>
        </w:rPr>
        <w:t xml:space="preserve">dneva, ko so mu bila nakazana. </w:t>
      </w:r>
    </w:p>
    <w:p w14:paraId="251A0123" w14:textId="1F8DE46B" w:rsidR="00466F4B" w:rsidRPr="00DC2B38" w:rsidRDefault="0011121F" w:rsidP="00514A78">
      <w:pPr>
        <w:spacing w:before="300"/>
        <w:jc w:val="center"/>
        <w:rPr>
          <w:rFonts w:ascii="Arial" w:hAnsi="Arial" w:cs="Arial"/>
          <w:color w:val="000000"/>
          <w:sz w:val="22"/>
          <w:szCs w:val="22"/>
        </w:rPr>
      </w:pPr>
      <w:r>
        <w:rPr>
          <w:rFonts w:ascii="Arial" w:hAnsi="Arial" w:cs="Arial"/>
          <w:color w:val="000000"/>
          <w:sz w:val="22"/>
          <w:szCs w:val="22"/>
        </w:rPr>
        <w:t>9</w:t>
      </w:r>
      <w:r w:rsidR="00466F4B" w:rsidRPr="00DC2B38">
        <w:rPr>
          <w:rFonts w:ascii="Arial" w:hAnsi="Arial" w:cs="Arial"/>
          <w:color w:val="000000"/>
          <w:sz w:val="22"/>
          <w:szCs w:val="22"/>
        </w:rPr>
        <w:t>. člen</w:t>
      </w:r>
    </w:p>
    <w:p w14:paraId="47EB78C0" w14:textId="43BFA07C" w:rsidR="00B31DB2" w:rsidRPr="00B31DB2" w:rsidRDefault="00B31DB2" w:rsidP="00B31DB2">
      <w:pPr>
        <w:jc w:val="both"/>
        <w:rPr>
          <w:rFonts w:ascii="Arial" w:hAnsi="Arial" w:cs="Arial"/>
          <w:color w:val="000000"/>
          <w:sz w:val="22"/>
          <w:szCs w:val="22"/>
        </w:rPr>
      </w:pPr>
      <w:r>
        <w:rPr>
          <w:rFonts w:ascii="Arial" w:hAnsi="Arial" w:cs="Arial"/>
          <w:color w:val="000000"/>
          <w:sz w:val="22"/>
          <w:szCs w:val="22"/>
        </w:rPr>
        <w:t xml:space="preserve">Za izvedbo pogodbe je s strani občine zadolžen </w:t>
      </w:r>
      <w:r w:rsidRPr="00DC2B38">
        <w:rPr>
          <w:rFonts w:ascii="Arial" w:hAnsi="Arial" w:cs="Arial"/>
          <w:color w:val="000000"/>
          <w:sz w:val="22"/>
          <w:szCs w:val="22"/>
        </w:rPr>
        <w:t>svetovalec</w:t>
      </w:r>
      <w:r>
        <w:rPr>
          <w:rFonts w:ascii="Arial" w:hAnsi="Arial" w:cs="Arial"/>
          <w:color w:val="000000"/>
          <w:sz w:val="22"/>
          <w:szCs w:val="22"/>
        </w:rPr>
        <w:t xml:space="preserve"> U</w:t>
      </w:r>
      <w:r w:rsidRPr="00DC2B38">
        <w:rPr>
          <w:rFonts w:ascii="Arial" w:hAnsi="Arial" w:cs="Arial"/>
          <w:color w:val="000000"/>
          <w:sz w:val="22"/>
          <w:szCs w:val="22"/>
        </w:rPr>
        <w:t>rada za negospodarske javne službe</w:t>
      </w:r>
      <w:r>
        <w:rPr>
          <w:rFonts w:ascii="Arial" w:hAnsi="Arial" w:cs="Arial"/>
          <w:color w:val="000000"/>
          <w:sz w:val="22"/>
          <w:szCs w:val="22"/>
        </w:rPr>
        <w:t xml:space="preserve"> Blaž Tkalec in s strani prejemnika sredstev zakoniti zastopnik </w:t>
      </w:r>
      <w:r>
        <w:rPr>
          <w:rFonts w:ascii="Arial" w:hAnsi="Arial" w:cs="Arial"/>
          <w:color w:val="000000"/>
          <w:sz w:val="22"/>
          <w:szCs w:val="22"/>
          <w:u w:val="single"/>
        </w:rPr>
        <w:t>_____________________</w:t>
      </w:r>
      <w:r>
        <w:rPr>
          <w:rFonts w:ascii="Arial" w:hAnsi="Arial" w:cs="Arial"/>
          <w:color w:val="000000"/>
          <w:sz w:val="22"/>
          <w:szCs w:val="22"/>
        </w:rPr>
        <w:t>.</w:t>
      </w:r>
    </w:p>
    <w:p w14:paraId="34DBB909" w14:textId="027455B3" w:rsidR="00B31DB2" w:rsidRPr="00DC2B38" w:rsidRDefault="00926AC7" w:rsidP="00B31DB2">
      <w:pPr>
        <w:jc w:val="both"/>
        <w:rPr>
          <w:rFonts w:ascii="Arial" w:hAnsi="Arial" w:cs="Arial"/>
          <w:color w:val="000000"/>
          <w:sz w:val="22"/>
          <w:szCs w:val="22"/>
        </w:rPr>
      </w:pPr>
      <w:r w:rsidRPr="00DC2B38">
        <w:rPr>
          <w:rFonts w:ascii="Arial" w:hAnsi="Arial" w:cs="Arial"/>
          <w:color w:val="000000"/>
          <w:sz w:val="22"/>
          <w:szCs w:val="22"/>
        </w:rPr>
        <w:t xml:space="preserve"> </w:t>
      </w:r>
    </w:p>
    <w:p w14:paraId="35DF38BA" w14:textId="77777777" w:rsidR="00926AC7" w:rsidRPr="00DC2B38" w:rsidRDefault="00926AC7" w:rsidP="00926AC7">
      <w:pPr>
        <w:autoSpaceDE w:val="0"/>
        <w:autoSpaceDN w:val="0"/>
        <w:adjustRightInd w:val="0"/>
        <w:jc w:val="both"/>
        <w:rPr>
          <w:rFonts w:ascii="Arial" w:hAnsi="Arial" w:cs="Arial"/>
          <w:sz w:val="22"/>
          <w:szCs w:val="22"/>
        </w:rPr>
      </w:pPr>
      <w:r w:rsidRPr="00DC2B38">
        <w:rPr>
          <w:rFonts w:ascii="Arial" w:hAnsi="Arial" w:cs="Arial"/>
          <w:sz w:val="22"/>
          <w:szCs w:val="22"/>
        </w:rPr>
        <w:t>O spremembi pooblaščenega predstavnika se pogodbeni stranki pisno obvestita.</w:t>
      </w:r>
    </w:p>
    <w:p w14:paraId="4F9007BE" w14:textId="77777777" w:rsidR="00BA0A54" w:rsidRPr="00DC2B38" w:rsidRDefault="00BA0A54" w:rsidP="00926AC7">
      <w:pPr>
        <w:autoSpaceDE w:val="0"/>
        <w:autoSpaceDN w:val="0"/>
        <w:adjustRightInd w:val="0"/>
        <w:jc w:val="both"/>
        <w:rPr>
          <w:rFonts w:ascii="Arial" w:hAnsi="Arial" w:cs="Arial"/>
          <w:sz w:val="22"/>
          <w:szCs w:val="22"/>
        </w:rPr>
      </w:pPr>
    </w:p>
    <w:p w14:paraId="0DAE307F" w14:textId="0EAB0DB9" w:rsidR="001E1BA6" w:rsidRPr="00514A78" w:rsidRDefault="00BA0A54" w:rsidP="00466F4B">
      <w:pPr>
        <w:jc w:val="both"/>
        <w:rPr>
          <w:rFonts w:ascii="Arial" w:hAnsi="Arial" w:cs="Arial"/>
          <w:color w:val="000000"/>
          <w:sz w:val="22"/>
          <w:szCs w:val="22"/>
        </w:rPr>
      </w:pPr>
      <w:r w:rsidRPr="00DC2B38">
        <w:rPr>
          <w:rFonts w:ascii="Arial" w:hAnsi="Arial" w:cs="Arial"/>
          <w:color w:val="000000"/>
          <w:sz w:val="22"/>
          <w:szCs w:val="22"/>
        </w:rPr>
        <w:lastRenderedPageBreak/>
        <w:t>V imenu občine ima njen pooblaščen predstavnik pravico nadzora nad potekom programa in nad namensko porabo dodeljenih sredstev z vpogledom v dokumentacijo in obračun stroškov v zvezi z izvedbo programa, ki je predmet te p</w:t>
      </w:r>
      <w:r w:rsidR="0078646A">
        <w:rPr>
          <w:rFonts w:ascii="Arial" w:hAnsi="Arial" w:cs="Arial"/>
          <w:color w:val="000000"/>
          <w:sz w:val="22"/>
          <w:szCs w:val="22"/>
        </w:rPr>
        <w:t>ogodbe, prejemnik sredstev pa mu</w:t>
      </w:r>
      <w:r w:rsidRPr="00DC2B38">
        <w:rPr>
          <w:rFonts w:ascii="Arial" w:hAnsi="Arial" w:cs="Arial"/>
          <w:color w:val="000000"/>
          <w:sz w:val="22"/>
          <w:szCs w:val="22"/>
        </w:rPr>
        <w:t xml:space="preserve"> je dolžan to omogočiti. </w:t>
      </w:r>
    </w:p>
    <w:p w14:paraId="6E873DD1" w14:textId="20D46CA7" w:rsidR="00C5181F" w:rsidRPr="00DC2B38" w:rsidRDefault="0011121F" w:rsidP="00514A78">
      <w:pPr>
        <w:spacing w:before="300"/>
        <w:jc w:val="center"/>
        <w:rPr>
          <w:rFonts w:ascii="Arial" w:hAnsi="Arial" w:cs="Arial"/>
          <w:color w:val="000000"/>
          <w:sz w:val="22"/>
          <w:szCs w:val="22"/>
        </w:rPr>
      </w:pPr>
      <w:r w:rsidRPr="00A9564A">
        <w:rPr>
          <w:rFonts w:ascii="Arial" w:hAnsi="Arial" w:cs="Arial"/>
          <w:color w:val="000000"/>
          <w:sz w:val="22"/>
          <w:szCs w:val="22"/>
        </w:rPr>
        <w:t>10</w:t>
      </w:r>
      <w:r w:rsidR="00C5181F" w:rsidRPr="00A9564A">
        <w:rPr>
          <w:rFonts w:ascii="Arial" w:hAnsi="Arial" w:cs="Arial"/>
          <w:color w:val="000000"/>
          <w:sz w:val="22"/>
          <w:szCs w:val="22"/>
        </w:rPr>
        <w:t>. člen</w:t>
      </w:r>
    </w:p>
    <w:p w14:paraId="312237A7" w14:textId="77F787BE" w:rsidR="0096077C" w:rsidRPr="00514A78" w:rsidRDefault="004170BE" w:rsidP="00466F4B">
      <w:pPr>
        <w:jc w:val="both"/>
        <w:rPr>
          <w:rFonts w:ascii="Arial" w:hAnsi="Arial" w:cs="Arial"/>
          <w:color w:val="000000"/>
          <w:sz w:val="22"/>
          <w:szCs w:val="22"/>
        </w:rPr>
      </w:pPr>
      <w:r w:rsidRPr="00DC2B38">
        <w:rPr>
          <w:rFonts w:ascii="Arial" w:hAnsi="Arial" w:cs="Arial"/>
          <w:color w:val="000000"/>
          <w:sz w:val="22"/>
          <w:szCs w:val="22"/>
        </w:rPr>
        <w:t>Prejemnik</w:t>
      </w:r>
      <w:r w:rsidR="00466F4B" w:rsidRPr="00DC2B38">
        <w:rPr>
          <w:rFonts w:ascii="Arial" w:hAnsi="Arial" w:cs="Arial"/>
          <w:color w:val="000000"/>
          <w:sz w:val="22"/>
          <w:szCs w:val="22"/>
        </w:rPr>
        <w:t xml:space="preserve"> sredstev je dolžan na svojih prireditvah, </w:t>
      </w:r>
      <w:r w:rsidR="00466F4B" w:rsidRPr="00A9564A">
        <w:rPr>
          <w:rFonts w:ascii="Arial" w:hAnsi="Arial" w:cs="Arial"/>
          <w:color w:val="000000"/>
          <w:sz w:val="22"/>
          <w:szCs w:val="22"/>
        </w:rPr>
        <w:t>uradnih tekmovalnih oblačilih</w:t>
      </w:r>
      <w:r w:rsidR="00466F4B" w:rsidRPr="00DC2B38">
        <w:rPr>
          <w:rFonts w:ascii="Arial" w:hAnsi="Arial" w:cs="Arial"/>
          <w:color w:val="000000"/>
          <w:sz w:val="22"/>
          <w:szCs w:val="22"/>
        </w:rPr>
        <w:t>, spletnih straneh in drugem propagandnem materialu uporabi</w:t>
      </w:r>
      <w:r w:rsidRPr="00DC2B38">
        <w:rPr>
          <w:rFonts w:ascii="Arial" w:hAnsi="Arial" w:cs="Arial"/>
          <w:color w:val="000000"/>
          <w:sz w:val="22"/>
          <w:szCs w:val="22"/>
        </w:rPr>
        <w:t>ti</w:t>
      </w:r>
      <w:r w:rsidR="00466F4B" w:rsidRPr="00DC2B38">
        <w:rPr>
          <w:rFonts w:ascii="Arial" w:hAnsi="Arial" w:cs="Arial"/>
          <w:color w:val="000000"/>
          <w:sz w:val="22"/>
          <w:szCs w:val="22"/>
        </w:rPr>
        <w:t xml:space="preserve"> znake in logotipe </w:t>
      </w:r>
      <w:r w:rsidR="00731679" w:rsidRPr="00DC2B38">
        <w:rPr>
          <w:rFonts w:ascii="Arial" w:hAnsi="Arial" w:cs="Arial"/>
          <w:color w:val="000000"/>
          <w:sz w:val="22"/>
          <w:szCs w:val="22"/>
        </w:rPr>
        <w:t>občine</w:t>
      </w:r>
      <w:r w:rsidR="00466F4B" w:rsidRPr="00DC2B38">
        <w:rPr>
          <w:rFonts w:ascii="Arial" w:hAnsi="Arial" w:cs="Arial"/>
          <w:color w:val="000000"/>
          <w:sz w:val="22"/>
          <w:szCs w:val="22"/>
        </w:rPr>
        <w:t xml:space="preserve"> oz. pri vseh drugih oblikah javnega nastopanja v zvezi z njim navesti, da je</w:t>
      </w:r>
      <w:r w:rsidR="00925124" w:rsidRPr="00DC2B38">
        <w:rPr>
          <w:rFonts w:ascii="Arial" w:hAnsi="Arial" w:cs="Arial"/>
          <w:color w:val="000000"/>
          <w:sz w:val="22"/>
          <w:szCs w:val="22"/>
        </w:rPr>
        <w:t xml:space="preserve"> njegovo izvajanje sofinanciral</w:t>
      </w:r>
      <w:r w:rsidR="00731679" w:rsidRPr="00DC2B38">
        <w:rPr>
          <w:rFonts w:ascii="Arial" w:hAnsi="Arial" w:cs="Arial"/>
          <w:color w:val="000000"/>
          <w:sz w:val="22"/>
          <w:szCs w:val="22"/>
        </w:rPr>
        <w:t>a</w:t>
      </w:r>
      <w:r w:rsidR="00466F4B" w:rsidRPr="00DC2B38">
        <w:rPr>
          <w:rFonts w:ascii="Arial" w:hAnsi="Arial" w:cs="Arial"/>
          <w:color w:val="000000"/>
          <w:sz w:val="22"/>
          <w:szCs w:val="22"/>
        </w:rPr>
        <w:t xml:space="preserve"> tudi </w:t>
      </w:r>
      <w:r w:rsidR="00731679" w:rsidRPr="00DC2B38">
        <w:rPr>
          <w:rFonts w:ascii="Arial" w:hAnsi="Arial" w:cs="Arial"/>
          <w:color w:val="000000"/>
          <w:sz w:val="22"/>
          <w:szCs w:val="22"/>
        </w:rPr>
        <w:t>občina</w:t>
      </w:r>
      <w:r w:rsidR="00466F4B" w:rsidRPr="00DC2B38">
        <w:rPr>
          <w:rFonts w:ascii="Arial" w:hAnsi="Arial" w:cs="Arial"/>
          <w:color w:val="000000"/>
          <w:sz w:val="22"/>
          <w:szCs w:val="22"/>
        </w:rPr>
        <w:t xml:space="preserve">. </w:t>
      </w:r>
    </w:p>
    <w:p w14:paraId="08BDBED0" w14:textId="15F96458" w:rsidR="00466F4B" w:rsidRPr="00DC2B38" w:rsidRDefault="0011121F" w:rsidP="00514A78">
      <w:pPr>
        <w:spacing w:before="300"/>
        <w:jc w:val="center"/>
        <w:rPr>
          <w:rFonts w:ascii="Arial" w:hAnsi="Arial" w:cs="Arial"/>
          <w:color w:val="000000"/>
          <w:sz w:val="22"/>
          <w:szCs w:val="22"/>
        </w:rPr>
      </w:pPr>
      <w:r>
        <w:rPr>
          <w:rFonts w:ascii="Arial" w:hAnsi="Arial" w:cs="Arial"/>
          <w:color w:val="000000"/>
          <w:sz w:val="22"/>
          <w:szCs w:val="22"/>
        </w:rPr>
        <w:t>11</w:t>
      </w:r>
      <w:r w:rsidR="00466F4B" w:rsidRPr="00DC2B38">
        <w:rPr>
          <w:rFonts w:ascii="Arial" w:hAnsi="Arial" w:cs="Arial"/>
          <w:color w:val="000000"/>
          <w:sz w:val="22"/>
          <w:szCs w:val="22"/>
        </w:rPr>
        <w:t>. člen</w:t>
      </w:r>
    </w:p>
    <w:p w14:paraId="724DED6D" w14:textId="77777777" w:rsidR="00466F4B" w:rsidRPr="00DC2B38" w:rsidRDefault="00466F4B" w:rsidP="00466F4B">
      <w:pPr>
        <w:jc w:val="both"/>
        <w:rPr>
          <w:rFonts w:ascii="Arial" w:hAnsi="Arial" w:cs="Arial"/>
          <w:color w:val="000000"/>
          <w:sz w:val="22"/>
          <w:szCs w:val="22"/>
        </w:rPr>
      </w:pPr>
      <w:r w:rsidRPr="00DC2B38">
        <w:rPr>
          <w:rFonts w:ascii="Arial" w:hAnsi="Arial" w:cs="Arial"/>
          <w:color w:val="000000"/>
          <w:sz w:val="22"/>
          <w:szCs w:val="22"/>
        </w:rPr>
        <w:t>V skladu s 14. členom Zakona o integriteti in preprečevanju korupcije (</w:t>
      </w:r>
      <w:proofErr w:type="spellStart"/>
      <w:r w:rsidRPr="00DC2B38">
        <w:rPr>
          <w:rFonts w:ascii="Arial" w:hAnsi="Arial" w:cs="Arial"/>
          <w:color w:val="000000"/>
          <w:sz w:val="22"/>
          <w:szCs w:val="22"/>
        </w:rPr>
        <w:t>ZIntPK</w:t>
      </w:r>
      <w:proofErr w:type="spellEnd"/>
      <w:r w:rsidRPr="00DC2B38">
        <w:rPr>
          <w:rFonts w:ascii="Arial" w:hAnsi="Arial" w:cs="Arial"/>
          <w:color w:val="000000"/>
          <w:sz w:val="22"/>
          <w:szCs w:val="22"/>
        </w:rPr>
        <w:t>) se vsaka pogodb</w:t>
      </w:r>
      <w:r w:rsidR="004170BE" w:rsidRPr="00DC2B38">
        <w:rPr>
          <w:rFonts w:ascii="Arial" w:hAnsi="Arial" w:cs="Arial"/>
          <w:color w:val="000000"/>
          <w:sz w:val="22"/>
          <w:szCs w:val="22"/>
        </w:rPr>
        <w:t>ena stranka zavezuje, da ne bo</w:t>
      </w:r>
      <w:r w:rsidRPr="00DC2B38">
        <w:rPr>
          <w:rFonts w:ascii="Arial" w:hAnsi="Arial" w:cs="Arial"/>
          <w:color w:val="000000"/>
          <w:sz w:val="22"/>
          <w:szCs w:val="22"/>
        </w:rPr>
        <w:t xml:space="preserve"> v imenu ali na račun druge pogodbene stranke, predstavniku ali posredniku organa ali organizacije iz javnega sektorja obljubila, ponudila ali dala kakšno nedovoljeno korist za: </w:t>
      </w:r>
    </w:p>
    <w:p w14:paraId="329A73D2" w14:textId="77777777" w:rsidR="00466F4B" w:rsidRPr="00DC2B38" w:rsidRDefault="00466F4B" w:rsidP="0096077C">
      <w:pPr>
        <w:pStyle w:val="Odstavekseznama"/>
        <w:numPr>
          <w:ilvl w:val="0"/>
          <w:numId w:val="25"/>
        </w:numPr>
        <w:jc w:val="both"/>
        <w:rPr>
          <w:rFonts w:ascii="Arial" w:hAnsi="Arial" w:cs="Arial"/>
          <w:color w:val="000000"/>
          <w:sz w:val="22"/>
          <w:szCs w:val="22"/>
        </w:rPr>
      </w:pPr>
      <w:r w:rsidRPr="00DC2B38">
        <w:rPr>
          <w:rFonts w:ascii="Arial" w:hAnsi="Arial" w:cs="Arial"/>
          <w:color w:val="000000"/>
          <w:sz w:val="22"/>
          <w:szCs w:val="22"/>
        </w:rPr>
        <w:t xml:space="preserve">pridobitev posla, </w:t>
      </w:r>
    </w:p>
    <w:p w14:paraId="6A5A17A1" w14:textId="77777777" w:rsidR="00466F4B" w:rsidRPr="00DC2B38" w:rsidRDefault="00466F4B" w:rsidP="0096077C">
      <w:pPr>
        <w:pStyle w:val="Odstavekseznama"/>
        <w:numPr>
          <w:ilvl w:val="0"/>
          <w:numId w:val="25"/>
        </w:numPr>
        <w:jc w:val="both"/>
        <w:rPr>
          <w:rFonts w:ascii="Arial" w:hAnsi="Arial" w:cs="Arial"/>
          <w:color w:val="000000"/>
          <w:sz w:val="22"/>
          <w:szCs w:val="22"/>
        </w:rPr>
      </w:pPr>
      <w:r w:rsidRPr="00DC2B38">
        <w:rPr>
          <w:rFonts w:ascii="Arial" w:hAnsi="Arial" w:cs="Arial"/>
          <w:color w:val="000000"/>
          <w:sz w:val="22"/>
          <w:szCs w:val="22"/>
        </w:rPr>
        <w:t xml:space="preserve">za sklenitev posla pod ugodnejšimi pogoji, </w:t>
      </w:r>
    </w:p>
    <w:p w14:paraId="1D495B40" w14:textId="77777777" w:rsidR="00466F4B" w:rsidRPr="00DC2B38" w:rsidRDefault="00466F4B" w:rsidP="0096077C">
      <w:pPr>
        <w:pStyle w:val="Odstavekseznama"/>
        <w:numPr>
          <w:ilvl w:val="0"/>
          <w:numId w:val="25"/>
        </w:numPr>
        <w:jc w:val="both"/>
        <w:rPr>
          <w:rFonts w:ascii="Arial" w:hAnsi="Arial" w:cs="Arial"/>
          <w:color w:val="000000"/>
          <w:sz w:val="22"/>
          <w:szCs w:val="22"/>
        </w:rPr>
      </w:pPr>
      <w:r w:rsidRPr="00DC2B38">
        <w:rPr>
          <w:rFonts w:ascii="Arial" w:hAnsi="Arial" w:cs="Arial"/>
          <w:color w:val="000000"/>
          <w:sz w:val="22"/>
          <w:szCs w:val="22"/>
        </w:rPr>
        <w:t xml:space="preserve">za opustitev dolžnega nadzora nad izvajanjem pogodbenih obveznosti ali </w:t>
      </w:r>
    </w:p>
    <w:p w14:paraId="223E5EF9" w14:textId="77777777" w:rsidR="00466F4B" w:rsidRPr="00DC2B38" w:rsidRDefault="00466F4B" w:rsidP="0096077C">
      <w:pPr>
        <w:pStyle w:val="Odstavekseznama"/>
        <w:numPr>
          <w:ilvl w:val="0"/>
          <w:numId w:val="25"/>
        </w:numPr>
        <w:jc w:val="both"/>
        <w:rPr>
          <w:rFonts w:ascii="Arial" w:hAnsi="Arial" w:cs="Arial"/>
          <w:color w:val="000000"/>
          <w:sz w:val="22"/>
          <w:szCs w:val="22"/>
        </w:rPr>
      </w:pPr>
      <w:r w:rsidRPr="00DC2B38">
        <w:rPr>
          <w:rFonts w:ascii="Arial" w:hAnsi="Arial" w:cs="Arial"/>
          <w:color w:val="000000"/>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w:t>
      </w:r>
    </w:p>
    <w:p w14:paraId="4DCE3D30" w14:textId="77777777" w:rsidR="00466F4B" w:rsidRPr="00DC2B38" w:rsidRDefault="00466F4B" w:rsidP="00466F4B">
      <w:pPr>
        <w:jc w:val="both"/>
        <w:rPr>
          <w:rFonts w:ascii="Arial" w:hAnsi="Arial" w:cs="Arial"/>
          <w:color w:val="000000"/>
          <w:sz w:val="22"/>
          <w:szCs w:val="22"/>
        </w:rPr>
      </w:pPr>
    </w:p>
    <w:p w14:paraId="4AAA3A6D" w14:textId="4A2F6C7B" w:rsidR="00466F4B" w:rsidRPr="00514A78" w:rsidRDefault="00466F4B" w:rsidP="00466F4B">
      <w:pPr>
        <w:jc w:val="both"/>
        <w:rPr>
          <w:rFonts w:ascii="Arial" w:hAnsi="Arial" w:cs="Arial"/>
          <w:color w:val="000000"/>
          <w:sz w:val="22"/>
          <w:szCs w:val="22"/>
        </w:rPr>
      </w:pPr>
      <w:r w:rsidRPr="00DC2B38">
        <w:rPr>
          <w:rFonts w:ascii="Arial" w:hAnsi="Arial" w:cs="Arial"/>
          <w:color w:val="000000"/>
          <w:sz w:val="22"/>
          <w:szCs w:val="22"/>
        </w:rPr>
        <w:t xml:space="preserve">Pogodba, pri kateri kdo v imenu ali na račun druge pogodbene stranke, predstavniku ali posredniku organa ali organizacije iz javnega sektorja obljubi, ponudi ali da nedovoljene koristi za zgoraj navedena ravnanja, je nična. </w:t>
      </w:r>
    </w:p>
    <w:p w14:paraId="5D61A964" w14:textId="4DAAE361" w:rsidR="00607DE6" w:rsidRPr="00DC2B38" w:rsidRDefault="0011121F" w:rsidP="00514A78">
      <w:pPr>
        <w:spacing w:before="300"/>
        <w:jc w:val="center"/>
        <w:rPr>
          <w:rFonts w:ascii="Arial" w:hAnsi="Arial" w:cs="Arial"/>
          <w:sz w:val="22"/>
          <w:szCs w:val="22"/>
        </w:rPr>
      </w:pPr>
      <w:r>
        <w:rPr>
          <w:rFonts w:ascii="Arial" w:hAnsi="Arial" w:cs="Arial"/>
          <w:sz w:val="22"/>
          <w:szCs w:val="22"/>
        </w:rPr>
        <w:t>12</w:t>
      </w:r>
      <w:r w:rsidR="00B25FF3" w:rsidRPr="00DC2B38">
        <w:rPr>
          <w:rFonts w:ascii="Arial" w:hAnsi="Arial" w:cs="Arial"/>
          <w:sz w:val="22"/>
          <w:szCs w:val="22"/>
        </w:rPr>
        <w:t xml:space="preserve">. člen </w:t>
      </w:r>
    </w:p>
    <w:p w14:paraId="06AC4A28" w14:textId="77777777" w:rsidR="00607DE6" w:rsidRPr="00DC2B38" w:rsidRDefault="00607DE6" w:rsidP="00607DE6">
      <w:pPr>
        <w:autoSpaceDE w:val="0"/>
        <w:autoSpaceDN w:val="0"/>
        <w:adjustRightInd w:val="0"/>
        <w:jc w:val="both"/>
        <w:rPr>
          <w:rFonts w:ascii="Arial" w:hAnsi="Arial" w:cs="Arial"/>
          <w:sz w:val="22"/>
          <w:szCs w:val="22"/>
        </w:rPr>
      </w:pPr>
      <w:r w:rsidRPr="00DC2B38">
        <w:rPr>
          <w:rFonts w:ascii="Arial" w:hAnsi="Arial" w:cs="Arial"/>
          <w:sz w:val="22"/>
          <w:szCs w:val="22"/>
        </w:rPr>
        <w:t>Pogodbeni stranki soglašata, da se bosta obojestransko pisno obveščali o vseh okoliščinah, ki so pomembne za izvajanje te pogodbe.</w:t>
      </w:r>
    </w:p>
    <w:p w14:paraId="1AA5986E" w14:textId="77777777" w:rsidR="00607DE6" w:rsidRPr="00DC2B38" w:rsidRDefault="00607DE6" w:rsidP="00607DE6">
      <w:pPr>
        <w:autoSpaceDE w:val="0"/>
        <w:autoSpaceDN w:val="0"/>
        <w:adjustRightInd w:val="0"/>
        <w:jc w:val="both"/>
        <w:rPr>
          <w:rFonts w:ascii="Arial" w:hAnsi="Arial" w:cs="Arial"/>
          <w:sz w:val="22"/>
          <w:szCs w:val="22"/>
        </w:rPr>
      </w:pPr>
    </w:p>
    <w:p w14:paraId="5DD57AC4" w14:textId="77777777" w:rsidR="00607DE6" w:rsidRPr="00DC2B38" w:rsidRDefault="00607DE6" w:rsidP="00607DE6">
      <w:pPr>
        <w:autoSpaceDE w:val="0"/>
        <w:autoSpaceDN w:val="0"/>
        <w:adjustRightInd w:val="0"/>
        <w:jc w:val="both"/>
        <w:rPr>
          <w:rFonts w:ascii="Arial" w:hAnsi="Arial" w:cs="Arial"/>
          <w:sz w:val="22"/>
          <w:szCs w:val="22"/>
        </w:rPr>
      </w:pPr>
      <w:r w:rsidRPr="00DC2B38">
        <w:rPr>
          <w:rFonts w:ascii="Arial" w:hAnsi="Arial" w:cs="Arial"/>
          <w:sz w:val="22"/>
          <w:szCs w:val="22"/>
        </w:rPr>
        <w:t>Vse spremembe in dopolnitve te pogodbe se dogovorijo v obliki pisnih dodatkov k pogodbi.</w:t>
      </w:r>
    </w:p>
    <w:p w14:paraId="61D3A3FE" w14:textId="77777777" w:rsidR="00607DE6" w:rsidRPr="00DC2B38" w:rsidRDefault="00607DE6" w:rsidP="00607DE6">
      <w:pPr>
        <w:autoSpaceDE w:val="0"/>
        <w:autoSpaceDN w:val="0"/>
        <w:adjustRightInd w:val="0"/>
        <w:jc w:val="both"/>
        <w:rPr>
          <w:rFonts w:ascii="Arial" w:hAnsi="Arial" w:cs="Arial"/>
          <w:sz w:val="22"/>
          <w:szCs w:val="22"/>
        </w:rPr>
      </w:pPr>
    </w:p>
    <w:p w14:paraId="3860951A" w14:textId="3EA01557" w:rsidR="00607DE6" w:rsidRPr="00DC2B38" w:rsidRDefault="00607DE6" w:rsidP="00607DE6">
      <w:pPr>
        <w:autoSpaceDE w:val="0"/>
        <w:autoSpaceDN w:val="0"/>
        <w:adjustRightInd w:val="0"/>
        <w:jc w:val="both"/>
        <w:rPr>
          <w:rFonts w:ascii="Arial" w:hAnsi="Arial" w:cs="Arial"/>
          <w:sz w:val="22"/>
          <w:szCs w:val="22"/>
        </w:rPr>
      </w:pPr>
      <w:r w:rsidRPr="00DC2B38">
        <w:rPr>
          <w:rFonts w:ascii="Arial" w:hAnsi="Arial" w:cs="Arial"/>
          <w:sz w:val="22"/>
          <w:szCs w:val="22"/>
        </w:rPr>
        <w:t>Morebitne spore iz te pogodbe bosta pogodbeni stranki reševali sporazumno. Če sporazumne rešitve ne bi mogli doseči, bo spore reševalo krajevno in stvarno pristojno sodišče.</w:t>
      </w:r>
    </w:p>
    <w:p w14:paraId="6C44DE55" w14:textId="2FAD4973" w:rsidR="00705C58" w:rsidRPr="00DC2B38" w:rsidRDefault="00705C58" w:rsidP="00514A78">
      <w:pPr>
        <w:spacing w:before="300"/>
        <w:jc w:val="center"/>
        <w:rPr>
          <w:rFonts w:ascii="Arial" w:hAnsi="Arial" w:cs="Arial"/>
          <w:sz w:val="22"/>
          <w:szCs w:val="22"/>
        </w:rPr>
      </w:pPr>
      <w:r w:rsidRPr="00DC2B38">
        <w:rPr>
          <w:rFonts w:ascii="Arial" w:hAnsi="Arial" w:cs="Arial"/>
          <w:sz w:val="22"/>
          <w:szCs w:val="22"/>
        </w:rPr>
        <w:t>1</w:t>
      </w:r>
      <w:r w:rsidR="0011121F">
        <w:rPr>
          <w:rFonts w:ascii="Arial" w:hAnsi="Arial" w:cs="Arial"/>
          <w:sz w:val="22"/>
          <w:szCs w:val="22"/>
        </w:rPr>
        <w:t>3</w:t>
      </w:r>
      <w:r w:rsidRPr="00DC2B38">
        <w:rPr>
          <w:rFonts w:ascii="Arial" w:hAnsi="Arial" w:cs="Arial"/>
          <w:sz w:val="22"/>
          <w:szCs w:val="22"/>
        </w:rPr>
        <w:t>. člen</w:t>
      </w:r>
    </w:p>
    <w:p w14:paraId="2912658E" w14:textId="77777777" w:rsidR="00705C58" w:rsidRPr="00DC2B38" w:rsidRDefault="00705C58" w:rsidP="00705C58">
      <w:pPr>
        <w:jc w:val="both"/>
        <w:rPr>
          <w:rFonts w:ascii="Arial" w:hAnsi="Arial" w:cs="Arial"/>
          <w:sz w:val="22"/>
          <w:szCs w:val="22"/>
        </w:rPr>
      </w:pPr>
      <w:r w:rsidRPr="00DC2B38">
        <w:rPr>
          <w:rFonts w:ascii="Arial" w:hAnsi="Arial" w:cs="Arial"/>
          <w:sz w:val="22"/>
          <w:szCs w:val="22"/>
        </w:rPr>
        <w:t xml:space="preserve">Ta pogodba je sestavljena v </w:t>
      </w:r>
      <w:r w:rsidR="00607DE6" w:rsidRPr="00DC2B38">
        <w:rPr>
          <w:rFonts w:ascii="Arial" w:hAnsi="Arial" w:cs="Arial"/>
          <w:sz w:val="22"/>
          <w:szCs w:val="22"/>
        </w:rPr>
        <w:t>treh (3</w:t>
      </w:r>
      <w:r w:rsidRPr="00DC2B38">
        <w:rPr>
          <w:rFonts w:ascii="Arial" w:hAnsi="Arial" w:cs="Arial"/>
          <w:sz w:val="22"/>
          <w:szCs w:val="22"/>
        </w:rPr>
        <w:t>) enakih izvodih, od katerih pr</w:t>
      </w:r>
      <w:r w:rsidR="00925124" w:rsidRPr="00DC2B38">
        <w:rPr>
          <w:rFonts w:ascii="Arial" w:hAnsi="Arial" w:cs="Arial"/>
          <w:sz w:val="22"/>
          <w:szCs w:val="22"/>
        </w:rPr>
        <w:t>ejme</w:t>
      </w:r>
      <w:r w:rsidR="00224B47" w:rsidRPr="00DC2B38">
        <w:rPr>
          <w:rFonts w:ascii="Arial" w:hAnsi="Arial" w:cs="Arial"/>
          <w:sz w:val="22"/>
          <w:szCs w:val="22"/>
        </w:rPr>
        <w:t xml:space="preserve"> prejemnik sredstev</w:t>
      </w:r>
      <w:r w:rsidR="00925124" w:rsidRPr="00DC2B38">
        <w:rPr>
          <w:rFonts w:ascii="Arial" w:hAnsi="Arial" w:cs="Arial"/>
          <w:sz w:val="22"/>
          <w:szCs w:val="22"/>
        </w:rPr>
        <w:t xml:space="preserve"> </w:t>
      </w:r>
      <w:r w:rsidR="00731679" w:rsidRPr="00DC2B38">
        <w:rPr>
          <w:rFonts w:ascii="Arial" w:hAnsi="Arial" w:cs="Arial"/>
          <w:sz w:val="22"/>
          <w:szCs w:val="22"/>
        </w:rPr>
        <w:t>en (1) izvod, občina pa dva (2)</w:t>
      </w:r>
      <w:r w:rsidR="00925124" w:rsidRPr="00DC2B38">
        <w:rPr>
          <w:rFonts w:ascii="Arial" w:hAnsi="Arial" w:cs="Arial"/>
          <w:sz w:val="22"/>
          <w:szCs w:val="22"/>
        </w:rPr>
        <w:t xml:space="preserve"> izvoda</w:t>
      </w:r>
      <w:r w:rsidRPr="00DC2B38">
        <w:rPr>
          <w:rFonts w:ascii="Arial" w:hAnsi="Arial" w:cs="Arial"/>
          <w:sz w:val="22"/>
          <w:szCs w:val="22"/>
        </w:rPr>
        <w:t>. Pogodba se uporablja za tekoče proračunsko leto.</w:t>
      </w:r>
    </w:p>
    <w:p w14:paraId="74D5D9B4" w14:textId="62D3EDFC" w:rsidR="00DC2B38" w:rsidRPr="00DC2B38" w:rsidRDefault="00DC2B38" w:rsidP="00466F4B">
      <w:pPr>
        <w:jc w:val="both"/>
        <w:rPr>
          <w:rFonts w:ascii="Arial" w:hAnsi="Arial" w:cs="Arial"/>
          <w:color w:val="000000"/>
          <w:sz w:val="22"/>
          <w:szCs w:val="22"/>
        </w:rPr>
      </w:pPr>
    </w:p>
    <w:p w14:paraId="35297FC1" w14:textId="77777777" w:rsidR="008F25AF" w:rsidRPr="00DC2B38" w:rsidRDefault="0096077C" w:rsidP="00466F4B">
      <w:pPr>
        <w:jc w:val="both"/>
        <w:rPr>
          <w:rFonts w:ascii="Arial" w:hAnsi="Arial" w:cs="Arial"/>
          <w:color w:val="000000"/>
          <w:sz w:val="22"/>
          <w:szCs w:val="22"/>
        </w:rPr>
      </w:pPr>
      <w:r w:rsidRPr="00DC2B38">
        <w:rPr>
          <w:rFonts w:ascii="Arial" w:hAnsi="Arial" w:cs="Arial"/>
          <w:color w:val="000000"/>
          <w:sz w:val="22"/>
          <w:szCs w:val="22"/>
        </w:rPr>
        <w:t>Št. zadeve: ______________</w:t>
      </w:r>
      <w:r w:rsidR="00224B47" w:rsidRPr="00DC2B38">
        <w:rPr>
          <w:rFonts w:ascii="Arial" w:hAnsi="Arial" w:cs="Arial"/>
          <w:color w:val="000000"/>
          <w:sz w:val="22"/>
          <w:szCs w:val="22"/>
        </w:rPr>
        <w:t>_</w:t>
      </w:r>
    </w:p>
    <w:p w14:paraId="1416E9B4" w14:textId="612128F4" w:rsidR="00607DE6" w:rsidRPr="00DC2B38" w:rsidRDefault="00607DE6" w:rsidP="00466F4B">
      <w:pPr>
        <w:jc w:val="both"/>
        <w:rPr>
          <w:rFonts w:ascii="Arial" w:hAnsi="Arial" w:cs="Arial"/>
          <w:color w:val="000000"/>
          <w:sz w:val="22"/>
          <w:szCs w:val="22"/>
        </w:rPr>
      </w:pPr>
      <w:r w:rsidRPr="00DC2B38">
        <w:rPr>
          <w:rFonts w:ascii="Arial" w:hAnsi="Arial" w:cs="Arial"/>
          <w:color w:val="000000"/>
          <w:sz w:val="22"/>
          <w:szCs w:val="22"/>
        </w:rPr>
        <w:t>Št. pogodbe:</w:t>
      </w:r>
      <w:r w:rsidR="00224B47" w:rsidRPr="00DC2B38">
        <w:rPr>
          <w:rFonts w:ascii="Arial" w:hAnsi="Arial" w:cs="Arial"/>
          <w:color w:val="000000"/>
          <w:sz w:val="22"/>
          <w:szCs w:val="22"/>
        </w:rPr>
        <w:t xml:space="preserve"> PG-</w:t>
      </w:r>
      <w:r w:rsidR="00224B47" w:rsidRPr="008918E4">
        <w:rPr>
          <w:rFonts w:ascii="Arial" w:hAnsi="Arial" w:cs="Arial"/>
          <w:color w:val="000000"/>
          <w:sz w:val="22"/>
          <w:szCs w:val="22"/>
          <w:u w:val="single"/>
        </w:rPr>
        <w:t>______</w:t>
      </w:r>
      <w:r w:rsidR="00B31DB2">
        <w:rPr>
          <w:rFonts w:ascii="Arial" w:hAnsi="Arial" w:cs="Arial"/>
          <w:color w:val="000000"/>
          <w:sz w:val="22"/>
          <w:szCs w:val="22"/>
        </w:rPr>
        <w:t>/2020</w:t>
      </w:r>
    </w:p>
    <w:p w14:paraId="32B58A65" w14:textId="2346B220" w:rsidR="00224B47" w:rsidRPr="0096077C" w:rsidRDefault="00224B47" w:rsidP="00466F4B">
      <w:pPr>
        <w:jc w:val="both"/>
        <w:rPr>
          <w:color w:val="000000"/>
        </w:rPr>
      </w:pPr>
    </w:p>
    <w:tbl>
      <w:tblPr>
        <w:tblW w:w="10029" w:type="dxa"/>
        <w:tblLayout w:type="fixed"/>
        <w:tblCellMar>
          <w:left w:w="70" w:type="dxa"/>
          <w:right w:w="70" w:type="dxa"/>
        </w:tblCellMar>
        <w:tblLook w:val="0000" w:firstRow="0" w:lastRow="0" w:firstColumn="0" w:lastColumn="0" w:noHBand="0" w:noVBand="0"/>
      </w:tblPr>
      <w:tblGrid>
        <w:gridCol w:w="4111"/>
        <w:gridCol w:w="1985"/>
        <w:gridCol w:w="3933"/>
      </w:tblGrid>
      <w:tr w:rsidR="008F25AF" w:rsidRPr="0096077C" w14:paraId="10DE908C" w14:textId="77777777" w:rsidTr="00BA0A54">
        <w:trPr>
          <w:trHeight w:val="1382"/>
        </w:trPr>
        <w:tc>
          <w:tcPr>
            <w:tcW w:w="4111" w:type="dxa"/>
          </w:tcPr>
          <w:p w14:paraId="798B1396" w14:textId="77777777" w:rsidR="008F25AF" w:rsidRPr="0011121F" w:rsidRDefault="008F25AF" w:rsidP="008F25AF">
            <w:pPr>
              <w:pStyle w:val="Default"/>
              <w:rPr>
                <w:rFonts w:ascii="Arial" w:hAnsi="Arial" w:cs="Arial"/>
                <w:sz w:val="22"/>
                <w:szCs w:val="22"/>
              </w:rPr>
            </w:pPr>
          </w:p>
          <w:p w14:paraId="677B6BF5" w14:textId="77777777" w:rsidR="0096077C" w:rsidRPr="0011121F" w:rsidRDefault="0096077C" w:rsidP="008F25AF">
            <w:pPr>
              <w:pStyle w:val="Default"/>
              <w:rPr>
                <w:rFonts w:ascii="Arial" w:hAnsi="Arial" w:cs="Arial"/>
                <w:sz w:val="22"/>
                <w:szCs w:val="22"/>
              </w:rPr>
            </w:pPr>
          </w:p>
          <w:p w14:paraId="04E9899F" w14:textId="77777777" w:rsidR="008F25AF" w:rsidRPr="0011121F" w:rsidRDefault="000A08FA" w:rsidP="008F25AF">
            <w:pPr>
              <w:pStyle w:val="Default"/>
              <w:rPr>
                <w:rFonts w:ascii="Arial" w:hAnsi="Arial" w:cs="Arial"/>
                <w:sz w:val="22"/>
                <w:szCs w:val="22"/>
              </w:rPr>
            </w:pPr>
            <w:r w:rsidRPr="0011121F">
              <w:rPr>
                <w:rFonts w:ascii="Arial" w:hAnsi="Arial" w:cs="Arial"/>
                <w:sz w:val="22"/>
                <w:szCs w:val="22"/>
              </w:rPr>
              <w:t>OBČINA</w:t>
            </w:r>
            <w:r w:rsidR="008F25AF" w:rsidRPr="0011121F">
              <w:rPr>
                <w:rFonts w:ascii="Arial" w:hAnsi="Arial" w:cs="Arial"/>
                <w:sz w:val="22"/>
                <w:szCs w:val="22"/>
              </w:rPr>
              <w:t>:</w:t>
            </w:r>
          </w:p>
          <w:p w14:paraId="0E5156A8"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Občina Žalec</w:t>
            </w:r>
          </w:p>
          <w:p w14:paraId="61761FDB"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Župan Janko Kos</w:t>
            </w:r>
          </w:p>
          <w:p w14:paraId="0BB0F093"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_______________</w:t>
            </w:r>
          </w:p>
        </w:tc>
        <w:tc>
          <w:tcPr>
            <w:tcW w:w="1985" w:type="dxa"/>
          </w:tcPr>
          <w:p w14:paraId="1E09ECFA" w14:textId="77777777" w:rsidR="008F25AF" w:rsidRPr="0011121F" w:rsidRDefault="008F25AF" w:rsidP="008F25AF">
            <w:pPr>
              <w:pStyle w:val="Default"/>
              <w:rPr>
                <w:rFonts w:ascii="Arial" w:hAnsi="Arial" w:cs="Arial"/>
                <w:sz w:val="22"/>
                <w:szCs w:val="22"/>
              </w:rPr>
            </w:pPr>
          </w:p>
          <w:p w14:paraId="7DD507C9" w14:textId="77777777" w:rsidR="008F25AF" w:rsidRPr="0011121F" w:rsidRDefault="008F25AF" w:rsidP="008F25AF">
            <w:pPr>
              <w:pStyle w:val="Default"/>
              <w:rPr>
                <w:rFonts w:ascii="Arial" w:hAnsi="Arial" w:cs="Arial"/>
                <w:sz w:val="22"/>
                <w:szCs w:val="22"/>
              </w:rPr>
            </w:pPr>
          </w:p>
          <w:p w14:paraId="7098A978"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 xml:space="preserve">Žig: </w:t>
            </w:r>
          </w:p>
        </w:tc>
        <w:tc>
          <w:tcPr>
            <w:tcW w:w="3933" w:type="dxa"/>
          </w:tcPr>
          <w:p w14:paraId="2BAA5FC0" w14:textId="77777777" w:rsidR="008F25AF" w:rsidRPr="0011121F" w:rsidRDefault="008F25AF" w:rsidP="008F25AF">
            <w:pPr>
              <w:pStyle w:val="Default"/>
              <w:rPr>
                <w:rFonts w:ascii="Arial" w:hAnsi="Arial" w:cs="Arial"/>
                <w:sz w:val="22"/>
                <w:szCs w:val="22"/>
              </w:rPr>
            </w:pPr>
          </w:p>
          <w:p w14:paraId="422805AB" w14:textId="77777777" w:rsidR="008F25AF" w:rsidRPr="0011121F" w:rsidRDefault="008F25AF" w:rsidP="008F25AF">
            <w:pPr>
              <w:pStyle w:val="Default"/>
              <w:rPr>
                <w:rFonts w:ascii="Arial" w:hAnsi="Arial" w:cs="Arial"/>
                <w:sz w:val="22"/>
                <w:szCs w:val="22"/>
              </w:rPr>
            </w:pPr>
          </w:p>
          <w:p w14:paraId="146E3E73"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Žalec, ___________</w:t>
            </w:r>
          </w:p>
          <w:p w14:paraId="645E86A2" w14:textId="77777777" w:rsidR="008F25AF" w:rsidRPr="0011121F" w:rsidRDefault="008F25AF" w:rsidP="008F25AF">
            <w:pPr>
              <w:pStyle w:val="Default"/>
              <w:rPr>
                <w:rFonts w:ascii="Arial" w:hAnsi="Arial" w:cs="Arial"/>
                <w:sz w:val="22"/>
                <w:szCs w:val="22"/>
              </w:rPr>
            </w:pPr>
          </w:p>
          <w:p w14:paraId="195FF249" w14:textId="77777777" w:rsidR="008F25AF" w:rsidRPr="0011121F" w:rsidRDefault="008F25AF" w:rsidP="008F25AF">
            <w:pPr>
              <w:pStyle w:val="Default"/>
              <w:rPr>
                <w:rFonts w:ascii="Arial" w:hAnsi="Arial" w:cs="Arial"/>
                <w:sz w:val="22"/>
                <w:szCs w:val="22"/>
              </w:rPr>
            </w:pPr>
          </w:p>
        </w:tc>
      </w:tr>
      <w:tr w:rsidR="008F25AF" w:rsidRPr="0096077C" w14:paraId="3F6F27E1" w14:textId="77777777" w:rsidTr="00BA0A54">
        <w:trPr>
          <w:trHeight w:val="1579"/>
        </w:trPr>
        <w:tc>
          <w:tcPr>
            <w:tcW w:w="4111" w:type="dxa"/>
          </w:tcPr>
          <w:p w14:paraId="455BFCE9" w14:textId="77777777" w:rsidR="008F25AF" w:rsidRPr="0011121F" w:rsidRDefault="008F25AF" w:rsidP="008F25AF">
            <w:pPr>
              <w:pStyle w:val="Default"/>
              <w:rPr>
                <w:rFonts w:ascii="Arial" w:hAnsi="Arial" w:cs="Arial"/>
                <w:sz w:val="22"/>
                <w:szCs w:val="22"/>
              </w:rPr>
            </w:pPr>
          </w:p>
          <w:p w14:paraId="75025D5E" w14:textId="77777777" w:rsidR="008F25AF" w:rsidRPr="0011121F" w:rsidRDefault="008F25AF" w:rsidP="008F25AF">
            <w:pPr>
              <w:pStyle w:val="Default"/>
              <w:rPr>
                <w:rFonts w:ascii="Arial" w:hAnsi="Arial" w:cs="Arial"/>
                <w:sz w:val="22"/>
                <w:szCs w:val="22"/>
              </w:rPr>
            </w:pPr>
          </w:p>
          <w:p w14:paraId="76C4E079" w14:textId="641BEB89" w:rsidR="008F25AF" w:rsidRDefault="00081C66" w:rsidP="008F25AF">
            <w:pPr>
              <w:pStyle w:val="Default"/>
              <w:rPr>
                <w:rFonts w:ascii="Arial" w:hAnsi="Arial" w:cs="Arial"/>
                <w:sz w:val="22"/>
                <w:szCs w:val="22"/>
              </w:rPr>
            </w:pPr>
            <w:r w:rsidRPr="0011121F">
              <w:rPr>
                <w:rFonts w:ascii="Arial" w:hAnsi="Arial" w:cs="Arial"/>
                <w:sz w:val="22"/>
                <w:szCs w:val="22"/>
              </w:rPr>
              <w:t>PREJEMNIK SREDSTEV</w:t>
            </w:r>
            <w:r w:rsidR="008F25AF" w:rsidRPr="0011121F">
              <w:rPr>
                <w:rFonts w:ascii="Arial" w:hAnsi="Arial" w:cs="Arial"/>
                <w:sz w:val="22"/>
                <w:szCs w:val="22"/>
              </w:rPr>
              <w:t>:</w:t>
            </w:r>
          </w:p>
          <w:p w14:paraId="1E27D1B2" w14:textId="4A2DFAE7" w:rsidR="00B31DB2" w:rsidRPr="0011121F" w:rsidRDefault="00B31DB2" w:rsidP="008F25AF">
            <w:pPr>
              <w:pStyle w:val="Default"/>
              <w:rPr>
                <w:rFonts w:ascii="Arial" w:hAnsi="Arial" w:cs="Arial"/>
                <w:sz w:val="22"/>
                <w:szCs w:val="22"/>
              </w:rPr>
            </w:pPr>
            <w:r>
              <w:rPr>
                <w:rFonts w:ascii="Arial" w:hAnsi="Arial" w:cs="Arial"/>
                <w:sz w:val="22"/>
                <w:szCs w:val="22"/>
              </w:rPr>
              <w:t>Društvo in zakoniti zastopnik</w:t>
            </w:r>
          </w:p>
          <w:p w14:paraId="79E46F93" w14:textId="01401B4E" w:rsidR="008F25AF" w:rsidRPr="0011121F" w:rsidRDefault="00B31DB2" w:rsidP="008F25AF">
            <w:pPr>
              <w:pStyle w:val="Default"/>
              <w:rPr>
                <w:rFonts w:ascii="Arial" w:hAnsi="Arial" w:cs="Arial"/>
                <w:sz w:val="22"/>
                <w:szCs w:val="22"/>
              </w:rPr>
            </w:pPr>
            <w:r>
              <w:rPr>
                <w:rFonts w:ascii="Arial" w:hAnsi="Arial" w:cs="Arial"/>
                <w:sz w:val="22"/>
                <w:szCs w:val="22"/>
              </w:rPr>
              <w:t>______________</w:t>
            </w:r>
          </w:p>
          <w:p w14:paraId="2D7A65E1" w14:textId="646A1E9F" w:rsidR="008F25AF" w:rsidRPr="0011121F" w:rsidRDefault="008F25AF" w:rsidP="00B31DB2">
            <w:pPr>
              <w:pStyle w:val="Default"/>
              <w:rPr>
                <w:rFonts w:ascii="Arial" w:hAnsi="Arial" w:cs="Arial"/>
                <w:sz w:val="22"/>
                <w:szCs w:val="22"/>
              </w:rPr>
            </w:pPr>
          </w:p>
        </w:tc>
        <w:tc>
          <w:tcPr>
            <w:tcW w:w="1985" w:type="dxa"/>
          </w:tcPr>
          <w:p w14:paraId="4BA327C1" w14:textId="77777777" w:rsidR="008F25AF" w:rsidRPr="0011121F" w:rsidRDefault="008F25AF" w:rsidP="008F25AF">
            <w:pPr>
              <w:pStyle w:val="Default"/>
              <w:rPr>
                <w:rFonts w:ascii="Arial" w:hAnsi="Arial" w:cs="Arial"/>
                <w:sz w:val="22"/>
                <w:szCs w:val="22"/>
              </w:rPr>
            </w:pPr>
          </w:p>
          <w:p w14:paraId="4D38E7BC" w14:textId="77777777" w:rsidR="008F25AF" w:rsidRPr="0011121F" w:rsidRDefault="008F25AF" w:rsidP="008F25AF">
            <w:pPr>
              <w:pStyle w:val="Default"/>
              <w:rPr>
                <w:rFonts w:ascii="Arial" w:hAnsi="Arial" w:cs="Arial"/>
                <w:sz w:val="22"/>
                <w:szCs w:val="22"/>
              </w:rPr>
            </w:pPr>
          </w:p>
          <w:p w14:paraId="1B1F0239" w14:textId="77777777" w:rsidR="008F25AF" w:rsidRPr="0011121F" w:rsidRDefault="008F25AF" w:rsidP="008F25AF">
            <w:pPr>
              <w:pStyle w:val="Default"/>
              <w:rPr>
                <w:rFonts w:ascii="Arial" w:hAnsi="Arial" w:cs="Arial"/>
                <w:sz w:val="22"/>
                <w:szCs w:val="22"/>
              </w:rPr>
            </w:pPr>
            <w:r w:rsidRPr="0011121F">
              <w:rPr>
                <w:rFonts w:ascii="Arial" w:hAnsi="Arial" w:cs="Arial"/>
                <w:sz w:val="22"/>
                <w:szCs w:val="22"/>
              </w:rPr>
              <w:t>Žig:</w:t>
            </w:r>
          </w:p>
        </w:tc>
        <w:tc>
          <w:tcPr>
            <w:tcW w:w="3933" w:type="dxa"/>
          </w:tcPr>
          <w:p w14:paraId="0FA4FFE7" w14:textId="77777777" w:rsidR="008F25AF" w:rsidRPr="0011121F" w:rsidRDefault="008F25AF" w:rsidP="008F25AF">
            <w:pPr>
              <w:pStyle w:val="Default"/>
              <w:rPr>
                <w:rFonts w:ascii="Arial" w:hAnsi="Arial" w:cs="Arial"/>
                <w:sz w:val="22"/>
                <w:szCs w:val="22"/>
              </w:rPr>
            </w:pPr>
          </w:p>
          <w:p w14:paraId="47FA076D" w14:textId="77777777" w:rsidR="008F25AF" w:rsidRPr="0011121F" w:rsidRDefault="008F25AF" w:rsidP="008F25AF">
            <w:pPr>
              <w:pStyle w:val="Default"/>
              <w:rPr>
                <w:rFonts w:ascii="Arial" w:hAnsi="Arial" w:cs="Arial"/>
                <w:sz w:val="22"/>
                <w:szCs w:val="22"/>
              </w:rPr>
            </w:pPr>
          </w:p>
          <w:p w14:paraId="5DFBB783" w14:textId="27914E06" w:rsidR="008F25AF" w:rsidRPr="0011121F" w:rsidRDefault="002206FF" w:rsidP="008F25AF">
            <w:pPr>
              <w:pStyle w:val="Default"/>
              <w:rPr>
                <w:rFonts w:ascii="Arial" w:hAnsi="Arial" w:cs="Arial"/>
                <w:sz w:val="22"/>
                <w:szCs w:val="22"/>
              </w:rPr>
            </w:pPr>
            <w:r>
              <w:rPr>
                <w:rFonts w:ascii="Arial" w:hAnsi="Arial" w:cs="Arial"/>
                <w:sz w:val="22"/>
                <w:szCs w:val="22"/>
              </w:rPr>
              <w:t>Žalec,</w:t>
            </w:r>
            <w:r w:rsidR="008F25AF" w:rsidRPr="0011121F">
              <w:rPr>
                <w:rFonts w:ascii="Arial" w:hAnsi="Arial" w:cs="Arial"/>
                <w:sz w:val="22"/>
                <w:szCs w:val="22"/>
              </w:rPr>
              <w:t xml:space="preserve"> _________</w:t>
            </w:r>
          </w:p>
          <w:p w14:paraId="1CBC1168" w14:textId="77777777" w:rsidR="008F25AF" w:rsidRPr="0011121F" w:rsidRDefault="008F25AF" w:rsidP="008F25AF">
            <w:pPr>
              <w:pStyle w:val="Default"/>
              <w:rPr>
                <w:rFonts w:ascii="Arial" w:hAnsi="Arial" w:cs="Arial"/>
                <w:sz w:val="22"/>
                <w:szCs w:val="22"/>
              </w:rPr>
            </w:pPr>
          </w:p>
          <w:p w14:paraId="75F47D13" w14:textId="77777777" w:rsidR="008F25AF" w:rsidRPr="0011121F" w:rsidRDefault="008F25AF" w:rsidP="008F25AF">
            <w:pPr>
              <w:pStyle w:val="Default"/>
              <w:rPr>
                <w:rFonts w:ascii="Arial" w:hAnsi="Arial" w:cs="Arial"/>
                <w:sz w:val="22"/>
                <w:szCs w:val="22"/>
              </w:rPr>
            </w:pPr>
          </w:p>
        </w:tc>
      </w:tr>
    </w:tbl>
    <w:p w14:paraId="20135A1E" w14:textId="1A442C14" w:rsidR="00224B47" w:rsidRDefault="00224B47" w:rsidP="00224B47">
      <w:pPr>
        <w:jc w:val="both"/>
        <w:rPr>
          <w:rFonts w:ascii="Arial" w:eastAsia="Calibri" w:hAnsi="Arial" w:cs="Arial"/>
          <w:color w:val="000000"/>
          <w:lang w:eastAsia="en-US"/>
        </w:rPr>
      </w:pPr>
    </w:p>
    <w:p w14:paraId="445BC1C6" w14:textId="4461511F" w:rsidR="00FB3F18" w:rsidRDefault="00FB3F18" w:rsidP="00224B47">
      <w:pPr>
        <w:jc w:val="both"/>
        <w:rPr>
          <w:rFonts w:ascii="Arial" w:eastAsia="Calibri" w:hAnsi="Arial" w:cs="Arial"/>
          <w:color w:val="000000"/>
          <w:lang w:eastAsia="en-US"/>
        </w:rPr>
      </w:pPr>
    </w:p>
    <w:sectPr w:rsidR="00FB3F18" w:rsidSect="00B31DB2">
      <w:footerReference w:type="default" r:id="rId8"/>
      <w:pgSz w:w="11906" w:h="16838"/>
      <w:pgMar w:top="1135" w:right="1133" w:bottom="851" w:left="1418" w:header="0" w:footer="0" w:gutter="0"/>
      <w:pgNumType w:start="1"/>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75CB39" w16cid:durableId="201D3E32"/>
  <w16cid:commentId w16cid:paraId="76022F9B" w16cid:durableId="201D3E33"/>
  <w16cid:commentId w16cid:paraId="4CE94EB6" w16cid:durableId="201D3E34"/>
  <w16cid:commentId w16cid:paraId="3B552F18" w16cid:durableId="201D3E35"/>
  <w16cid:commentId w16cid:paraId="28CAFF07" w16cid:durableId="201D3E37"/>
  <w16cid:commentId w16cid:paraId="7E92D4FE" w16cid:durableId="201D3E38"/>
  <w16cid:commentId w16cid:paraId="0755B716" w16cid:durableId="201D4399"/>
  <w16cid:commentId w16cid:paraId="74CB6B87" w16cid:durableId="201D3E3A"/>
  <w16cid:commentId w16cid:paraId="6D1912F2" w16cid:durableId="201D44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0A9B4" w14:textId="77777777" w:rsidR="00D440D4" w:rsidRDefault="00D440D4">
      <w:r>
        <w:separator/>
      </w:r>
    </w:p>
  </w:endnote>
  <w:endnote w:type="continuationSeparator" w:id="0">
    <w:p w14:paraId="1FBFAD61" w14:textId="77777777" w:rsidR="00D440D4" w:rsidRDefault="00D4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750755"/>
      <w:docPartObj>
        <w:docPartGallery w:val="Page Numbers (Bottom of Page)"/>
        <w:docPartUnique/>
      </w:docPartObj>
    </w:sdtPr>
    <w:sdtEndPr>
      <w:rPr>
        <w:rFonts w:ascii="Arial" w:hAnsi="Arial" w:cs="Arial"/>
        <w:sz w:val="20"/>
        <w:szCs w:val="20"/>
      </w:rPr>
    </w:sdtEndPr>
    <w:sdtContent>
      <w:p w14:paraId="42C1403D" w14:textId="78B3ECA4" w:rsidR="00A8141C" w:rsidRPr="00FE4370" w:rsidRDefault="00A8141C">
        <w:pPr>
          <w:pStyle w:val="Noga"/>
          <w:jc w:val="right"/>
          <w:rPr>
            <w:rFonts w:ascii="Arial" w:hAnsi="Arial" w:cs="Arial"/>
            <w:sz w:val="20"/>
            <w:szCs w:val="20"/>
          </w:rPr>
        </w:pPr>
        <w:r w:rsidRPr="00FE4370">
          <w:rPr>
            <w:rFonts w:ascii="Arial" w:hAnsi="Arial" w:cs="Arial"/>
            <w:sz w:val="20"/>
            <w:szCs w:val="20"/>
          </w:rPr>
          <w:t>3</w:t>
        </w:r>
      </w:p>
    </w:sdtContent>
  </w:sdt>
  <w:p w14:paraId="0ACA48DE" w14:textId="77777777" w:rsidR="00A8141C" w:rsidRDefault="00A8141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1A1C9" w14:textId="77777777" w:rsidR="00D440D4" w:rsidRDefault="00D440D4">
      <w:r>
        <w:separator/>
      </w:r>
    </w:p>
  </w:footnote>
  <w:footnote w:type="continuationSeparator" w:id="0">
    <w:p w14:paraId="3489CA14" w14:textId="77777777" w:rsidR="00D440D4" w:rsidRDefault="00D440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444"/>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8D3F75"/>
    <w:multiLevelType w:val="hybridMultilevel"/>
    <w:tmpl w:val="52F4D178"/>
    <w:lvl w:ilvl="0" w:tplc="418AC2B0">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83C6A"/>
    <w:multiLevelType w:val="hybridMultilevel"/>
    <w:tmpl w:val="E278B8A8"/>
    <w:lvl w:ilvl="0" w:tplc="8828C902">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9335CB"/>
    <w:multiLevelType w:val="hybridMultilevel"/>
    <w:tmpl w:val="F91C2928"/>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DE57E8"/>
    <w:multiLevelType w:val="hybridMultilevel"/>
    <w:tmpl w:val="3B2EE3D0"/>
    <w:lvl w:ilvl="0" w:tplc="9154E148">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52041F"/>
    <w:multiLevelType w:val="hybridMultilevel"/>
    <w:tmpl w:val="9994492A"/>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EDE07B8"/>
    <w:multiLevelType w:val="hybridMultilevel"/>
    <w:tmpl w:val="5AE80778"/>
    <w:lvl w:ilvl="0" w:tplc="9754EB6E">
      <w:start w:val="1"/>
      <w:numFmt w:val="upperLetter"/>
      <w:lvlText w:val="%1)"/>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737A90"/>
    <w:multiLevelType w:val="hybridMultilevel"/>
    <w:tmpl w:val="DB36497A"/>
    <w:lvl w:ilvl="0" w:tplc="04240017">
      <w:start w:val="1"/>
      <w:numFmt w:val="lowerLetter"/>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6496F1A"/>
    <w:multiLevelType w:val="hybridMultilevel"/>
    <w:tmpl w:val="D33AF76C"/>
    <w:lvl w:ilvl="0" w:tplc="A6DA9F2C">
      <w:start w:val="200"/>
      <w:numFmt w:val="decimal"/>
      <w:lvlText w:val="%1"/>
      <w:lvlJc w:val="left"/>
      <w:pPr>
        <w:ind w:left="1170" w:hanging="45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2B993BF0"/>
    <w:multiLevelType w:val="hybridMultilevel"/>
    <w:tmpl w:val="40D6B6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4E6D19"/>
    <w:multiLevelType w:val="hybridMultilevel"/>
    <w:tmpl w:val="3E30461C"/>
    <w:lvl w:ilvl="0" w:tplc="4E36E59C">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32978D4"/>
    <w:multiLevelType w:val="hybridMultilevel"/>
    <w:tmpl w:val="3E76AF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3F7F5A"/>
    <w:multiLevelType w:val="hybridMultilevel"/>
    <w:tmpl w:val="D3027B6C"/>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431466D"/>
    <w:multiLevelType w:val="hybridMultilevel"/>
    <w:tmpl w:val="EB6ADF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6515E99"/>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9C221C"/>
    <w:multiLevelType w:val="hybridMultilevel"/>
    <w:tmpl w:val="229C16A4"/>
    <w:lvl w:ilvl="0" w:tplc="1C8A1B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9521EB7"/>
    <w:multiLevelType w:val="hybridMultilevel"/>
    <w:tmpl w:val="E6F4BFBE"/>
    <w:lvl w:ilvl="0" w:tplc="FAAC5E6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9E80E1C"/>
    <w:multiLevelType w:val="hybridMultilevel"/>
    <w:tmpl w:val="1E2AA266"/>
    <w:lvl w:ilvl="0" w:tplc="34B6B778">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473E44"/>
    <w:multiLevelType w:val="hybridMultilevel"/>
    <w:tmpl w:val="17044E66"/>
    <w:lvl w:ilvl="0" w:tplc="04240015">
      <w:start w:val="4"/>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FDC61E9"/>
    <w:multiLevelType w:val="hybridMultilevel"/>
    <w:tmpl w:val="4C04CC1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3F2A1E"/>
    <w:multiLevelType w:val="hybridMultilevel"/>
    <w:tmpl w:val="8B7EC778"/>
    <w:lvl w:ilvl="0" w:tplc="04240017">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667674B"/>
    <w:multiLevelType w:val="hybridMultilevel"/>
    <w:tmpl w:val="5B9267AE"/>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61413B35"/>
    <w:multiLevelType w:val="hybridMultilevel"/>
    <w:tmpl w:val="DC589622"/>
    <w:lvl w:ilvl="0" w:tplc="3ECA1816">
      <w:start w:val="5"/>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4C07581"/>
    <w:multiLevelType w:val="hybridMultilevel"/>
    <w:tmpl w:val="1CFA20D6"/>
    <w:lvl w:ilvl="0" w:tplc="379A8F8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84E3E91"/>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5E52B5F"/>
    <w:multiLevelType w:val="hybridMultilevel"/>
    <w:tmpl w:val="EE782B7E"/>
    <w:lvl w:ilvl="0" w:tplc="933E4344">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ACD6557"/>
    <w:multiLevelType w:val="hybridMultilevel"/>
    <w:tmpl w:val="4FDE8494"/>
    <w:lvl w:ilvl="0" w:tplc="19ECCD98">
      <w:start w:val="2"/>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E513AE7"/>
    <w:multiLevelType w:val="hybridMultilevel"/>
    <w:tmpl w:val="DD8E5514"/>
    <w:lvl w:ilvl="0" w:tplc="FAAC5E60">
      <w:start w:val="5"/>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0"/>
  </w:num>
  <w:num w:numId="2">
    <w:abstractNumId w:val="7"/>
  </w:num>
  <w:num w:numId="3">
    <w:abstractNumId w:val="2"/>
  </w:num>
  <w:num w:numId="4">
    <w:abstractNumId w:val="23"/>
  </w:num>
  <w:num w:numId="5">
    <w:abstractNumId w:val="9"/>
  </w:num>
  <w:num w:numId="6">
    <w:abstractNumId w:val="0"/>
  </w:num>
  <w:num w:numId="7">
    <w:abstractNumId w:val="15"/>
  </w:num>
  <w:num w:numId="8">
    <w:abstractNumId w:val="21"/>
  </w:num>
  <w:num w:numId="9">
    <w:abstractNumId w:val="28"/>
  </w:num>
  <w:num w:numId="10">
    <w:abstractNumId w:val="25"/>
  </w:num>
  <w:num w:numId="11">
    <w:abstractNumId w:val="17"/>
  </w:num>
  <w:num w:numId="12">
    <w:abstractNumId w:val="18"/>
  </w:num>
  <w:num w:numId="13">
    <w:abstractNumId w:val="16"/>
  </w:num>
  <w:num w:numId="14">
    <w:abstractNumId w:val="4"/>
  </w:num>
  <w:num w:numId="15">
    <w:abstractNumId w:val="11"/>
  </w:num>
  <w:num w:numId="16">
    <w:abstractNumId w:val="1"/>
  </w:num>
  <w:num w:numId="17">
    <w:abstractNumId w:val="19"/>
  </w:num>
  <w:num w:numId="18">
    <w:abstractNumId w:val="5"/>
  </w:num>
  <w:num w:numId="19">
    <w:abstractNumId w:val="22"/>
  </w:num>
  <w:num w:numId="20">
    <w:abstractNumId w:val="8"/>
  </w:num>
  <w:num w:numId="21">
    <w:abstractNumId w:val="14"/>
  </w:num>
  <w:num w:numId="22">
    <w:abstractNumId w:val="26"/>
  </w:num>
  <w:num w:numId="23">
    <w:abstractNumId w:val="12"/>
  </w:num>
  <w:num w:numId="24">
    <w:abstractNumId w:val="13"/>
  </w:num>
  <w:num w:numId="25">
    <w:abstractNumId w:val="6"/>
  </w:num>
  <w:num w:numId="26">
    <w:abstractNumId w:val="24"/>
  </w:num>
  <w:num w:numId="27">
    <w:abstractNumId w:val="27"/>
  </w:num>
  <w:num w:numId="28">
    <w:abstractNumId w:val="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27B"/>
    <w:rsid w:val="00012FB8"/>
    <w:rsid w:val="00025C08"/>
    <w:rsid w:val="00052FDF"/>
    <w:rsid w:val="0005546C"/>
    <w:rsid w:val="000722DA"/>
    <w:rsid w:val="000759F3"/>
    <w:rsid w:val="00077BB1"/>
    <w:rsid w:val="00077D71"/>
    <w:rsid w:val="00080824"/>
    <w:rsid w:val="00081C66"/>
    <w:rsid w:val="000A08FA"/>
    <w:rsid w:val="000A65B1"/>
    <w:rsid w:val="000C73BC"/>
    <w:rsid w:val="000D3994"/>
    <w:rsid w:val="000E3CC3"/>
    <w:rsid w:val="000E5D6D"/>
    <w:rsid w:val="00101A5C"/>
    <w:rsid w:val="001044D4"/>
    <w:rsid w:val="0011121F"/>
    <w:rsid w:val="00133EEB"/>
    <w:rsid w:val="0018698F"/>
    <w:rsid w:val="0018699D"/>
    <w:rsid w:val="00195422"/>
    <w:rsid w:val="001B4898"/>
    <w:rsid w:val="001E1BA6"/>
    <w:rsid w:val="001F2768"/>
    <w:rsid w:val="002206FF"/>
    <w:rsid w:val="00223C3E"/>
    <w:rsid w:val="00224B47"/>
    <w:rsid w:val="002529D4"/>
    <w:rsid w:val="00281026"/>
    <w:rsid w:val="00290B2A"/>
    <w:rsid w:val="002A4294"/>
    <w:rsid w:val="002A5D32"/>
    <w:rsid w:val="002C125F"/>
    <w:rsid w:val="002E2802"/>
    <w:rsid w:val="002E5701"/>
    <w:rsid w:val="00306C28"/>
    <w:rsid w:val="00310CA1"/>
    <w:rsid w:val="00345D7A"/>
    <w:rsid w:val="00356A4C"/>
    <w:rsid w:val="00357F07"/>
    <w:rsid w:val="00357F87"/>
    <w:rsid w:val="00361144"/>
    <w:rsid w:val="00371D65"/>
    <w:rsid w:val="00374500"/>
    <w:rsid w:val="00384B81"/>
    <w:rsid w:val="00385CB7"/>
    <w:rsid w:val="0039532B"/>
    <w:rsid w:val="003A261F"/>
    <w:rsid w:val="003A34C9"/>
    <w:rsid w:val="003A569D"/>
    <w:rsid w:val="003D5E7C"/>
    <w:rsid w:val="003E45E5"/>
    <w:rsid w:val="003F7485"/>
    <w:rsid w:val="004170BE"/>
    <w:rsid w:val="004338D9"/>
    <w:rsid w:val="0044155A"/>
    <w:rsid w:val="00447E1F"/>
    <w:rsid w:val="00466F4B"/>
    <w:rsid w:val="00471752"/>
    <w:rsid w:val="004761FC"/>
    <w:rsid w:val="0049343F"/>
    <w:rsid w:val="004C578D"/>
    <w:rsid w:val="004D3A35"/>
    <w:rsid w:val="004D7B27"/>
    <w:rsid w:val="004F6055"/>
    <w:rsid w:val="005018EB"/>
    <w:rsid w:val="00510497"/>
    <w:rsid w:val="00513DD5"/>
    <w:rsid w:val="00514A78"/>
    <w:rsid w:val="00591236"/>
    <w:rsid w:val="005918A3"/>
    <w:rsid w:val="00592632"/>
    <w:rsid w:val="005C0DE5"/>
    <w:rsid w:val="005C50A4"/>
    <w:rsid w:val="005E7F53"/>
    <w:rsid w:val="00601DB5"/>
    <w:rsid w:val="00607DE6"/>
    <w:rsid w:val="0061077D"/>
    <w:rsid w:val="006115B6"/>
    <w:rsid w:val="00615B9F"/>
    <w:rsid w:val="006247AC"/>
    <w:rsid w:val="006821FA"/>
    <w:rsid w:val="00691682"/>
    <w:rsid w:val="006B5619"/>
    <w:rsid w:val="006D0CF5"/>
    <w:rsid w:val="006E5081"/>
    <w:rsid w:val="006F717C"/>
    <w:rsid w:val="0070541E"/>
    <w:rsid w:val="00705AEB"/>
    <w:rsid w:val="00705C58"/>
    <w:rsid w:val="007166B0"/>
    <w:rsid w:val="00731679"/>
    <w:rsid w:val="00737B50"/>
    <w:rsid w:val="00744B19"/>
    <w:rsid w:val="0074777F"/>
    <w:rsid w:val="00762ACE"/>
    <w:rsid w:val="00775AFD"/>
    <w:rsid w:val="00782F95"/>
    <w:rsid w:val="0078646A"/>
    <w:rsid w:val="00793840"/>
    <w:rsid w:val="007A3331"/>
    <w:rsid w:val="007A3675"/>
    <w:rsid w:val="007B47DB"/>
    <w:rsid w:val="007C6EB7"/>
    <w:rsid w:val="007D129D"/>
    <w:rsid w:val="007D4404"/>
    <w:rsid w:val="007E42A8"/>
    <w:rsid w:val="007E4647"/>
    <w:rsid w:val="008051A1"/>
    <w:rsid w:val="00813351"/>
    <w:rsid w:val="00822A01"/>
    <w:rsid w:val="008239E8"/>
    <w:rsid w:val="00826F07"/>
    <w:rsid w:val="00852AD0"/>
    <w:rsid w:val="00855270"/>
    <w:rsid w:val="00866447"/>
    <w:rsid w:val="008918E4"/>
    <w:rsid w:val="008A00FB"/>
    <w:rsid w:val="008B7A3D"/>
    <w:rsid w:val="008C08BA"/>
    <w:rsid w:val="008D70E9"/>
    <w:rsid w:val="008E4D5E"/>
    <w:rsid w:val="008F25AF"/>
    <w:rsid w:val="008F358E"/>
    <w:rsid w:val="008F3C03"/>
    <w:rsid w:val="00922BB7"/>
    <w:rsid w:val="009241AC"/>
    <w:rsid w:val="00925124"/>
    <w:rsid w:val="00926AC7"/>
    <w:rsid w:val="0093077F"/>
    <w:rsid w:val="00932179"/>
    <w:rsid w:val="00941836"/>
    <w:rsid w:val="0094192B"/>
    <w:rsid w:val="00942D92"/>
    <w:rsid w:val="0096077C"/>
    <w:rsid w:val="009633AD"/>
    <w:rsid w:val="00965598"/>
    <w:rsid w:val="00980449"/>
    <w:rsid w:val="009A1001"/>
    <w:rsid w:val="009A227B"/>
    <w:rsid w:val="009A5641"/>
    <w:rsid w:val="009C4E4D"/>
    <w:rsid w:val="009D2495"/>
    <w:rsid w:val="009F038F"/>
    <w:rsid w:val="00A004E6"/>
    <w:rsid w:val="00A051BC"/>
    <w:rsid w:val="00A21880"/>
    <w:rsid w:val="00A2298B"/>
    <w:rsid w:val="00A47307"/>
    <w:rsid w:val="00A47B10"/>
    <w:rsid w:val="00A50A83"/>
    <w:rsid w:val="00A657DC"/>
    <w:rsid w:val="00A736D7"/>
    <w:rsid w:val="00A8141C"/>
    <w:rsid w:val="00A90F3C"/>
    <w:rsid w:val="00A9564A"/>
    <w:rsid w:val="00AA76DE"/>
    <w:rsid w:val="00AC0BE1"/>
    <w:rsid w:val="00AC5E71"/>
    <w:rsid w:val="00AD1A71"/>
    <w:rsid w:val="00AE36FF"/>
    <w:rsid w:val="00AE5031"/>
    <w:rsid w:val="00AE633E"/>
    <w:rsid w:val="00AE6DF7"/>
    <w:rsid w:val="00B1498E"/>
    <w:rsid w:val="00B25FF3"/>
    <w:rsid w:val="00B31DB2"/>
    <w:rsid w:val="00B344D9"/>
    <w:rsid w:val="00B4099E"/>
    <w:rsid w:val="00B42E34"/>
    <w:rsid w:val="00B62273"/>
    <w:rsid w:val="00BA0A54"/>
    <w:rsid w:val="00BA1184"/>
    <w:rsid w:val="00BB5004"/>
    <w:rsid w:val="00BC10FA"/>
    <w:rsid w:val="00C013FF"/>
    <w:rsid w:val="00C1575A"/>
    <w:rsid w:val="00C25B5F"/>
    <w:rsid w:val="00C5181F"/>
    <w:rsid w:val="00C966DB"/>
    <w:rsid w:val="00CA5862"/>
    <w:rsid w:val="00CB2A03"/>
    <w:rsid w:val="00D1304F"/>
    <w:rsid w:val="00D3334F"/>
    <w:rsid w:val="00D33687"/>
    <w:rsid w:val="00D41040"/>
    <w:rsid w:val="00D42BB5"/>
    <w:rsid w:val="00D440D4"/>
    <w:rsid w:val="00D456AF"/>
    <w:rsid w:val="00D602EF"/>
    <w:rsid w:val="00D7455C"/>
    <w:rsid w:val="00DC2B38"/>
    <w:rsid w:val="00DD49C1"/>
    <w:rsid w:val="00DD570A"/>
    <w:rsid w:val="00DF31E8"/>
    <w:rsid w:val="00E25D6D"/>
    <w:rsid w:val="00E34923"/>
    <w:rsid w:val="00E457DA"/>
    <w:rsid w:val="00E47AFA"/>
    <w:rsid w:val="00E57C95"/>
    <w:rsid w:val="00E9517D"/>
    <w:rsid w:val="00EA3E16"/>
    <w:rsid w:val="00EA4669"/>
    <w:rsid w:val="00EB0D6A"/>
    <w:rsid w:val="00ED3EAD"/>
    <w:rsid w:val="00EF0284"/>
    <w:rsid w:val="00EF1E38"/>
    <w:rsid w:val="00F01025"/>
    <w:rsid w:val="00F10452"/>
    <w:rsid w:val="00F2791F"/>
    <w:rsid w:val="00F44B74"/>
    <w:rsid w:val="00F46E4B"/>
    <w:rsid w:val="00F62F1A"/>
    <w:rsid w:val="00F7596B"/>
    <w:rsid w:val="00F97E19"/>
    <w:rsid w:val="00FA744D"/>
    <w:rsid w:val="00FB3F18"/>
    <w:rsid w:val="00FC6BBF"/>
    <w:rsid w:val="00FE4370"/>
    <w:rsid w:val="00FF67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F0EAE"/>
  <w15:docId w15:val="{B56F00D5-F820-4FBB-889B-F8C0CC06F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3C03"/>
    <w:rPr>
      <w:rFonts w:ascii="Times New Roman" w:eastAsia="Times New Roman" w:hAnsi="Times New Roman"/>
      <w:sz w:val="24"/>
      <w:szCs w:val="24"/>
    </w:rPr>
  </w:style>
  <w:style w:type="paragraph" w:styleId="Naslov1">
    <w:name w:val="heading 1"/>
    <w:basedOn w:val="Navaden"/>
    <w:next w:val="Navaden"/>
    <w:link w:val="Naslov1Znak"/>
    <w:qFormat/>
    <w:rsid w:val="008F3C03"/>
    <w:pPr>
      <w:keepNext/>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8F3C03"/>
    <w:rPr>
      <w:rFonts w:ascii="Times New Roman" w:eastAsia="Times New Roman" w:hAnsi="Times New Roman" w:cs="Times New Roman"/>
      <w:b/>
      <w:bCs/>
      <w:sz w:val="24"/>
      <w:szCs w:val="24"/>
      <w:lang w:eastAsia="sl-SI"/>
    </w:rPr>
  </w:style>
  <w:style w:type="paragraph" w:styleId="Telobesedila">
    <w:name w:val="Body Text"/>
    <w:basedOn w:val="Navaden"/>
    <w:link w:val="TelobesedilaZnak"/>
    <w:rsid w:val="008F3C03"/>
    <w:pPr>
      <w:jc w:val="center"/>
    </w:pPr>
    <w:rPr>
      <w:b/>
      <w:bCs/>
      <w:sz w:val="28"/>
    </w:rPr>
  </w:style>
  <w:style w:type="character" w:customStyle="1" w:styleId="TelobesedilaZnak">
    <w:name w:val="Telo besedila Znak"/>
    <w:link w:val="Telobesedila"/>
    <w:rsid w:val="008F3C03"/>
    <w:rPr>
      <w:rFonts w:ascii="Times New Roman" w:eastAsia="Times New Roman" w:hAnsi="Times New Roman" w:cs="Times New Roman"/>
      <w:b/>
      <w:bCs/>
      <w:sz w:val="28"/>
      <w:szCs w:val="24"/>
      <w:lang w:eastAsia="sl-SI"/>
    </w:rPr>
  </w:style>
  <w:style w:type="table" w:styleId="Tabelamrea">
    <w:name w:val="Table Grid"/>
    <w:basedOn w:val="Navadnatabela"/>
    <w:rsid w:val="008F3C0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8F3C03"/>
    <w:pPr>
      <w:tabs>
        <w:tab w:val="center" w:pos="4536"/>
        <w:tab w:val="right" w:pos="9072"/>
      </w:tabs>
    </w:pPr>
  </w:style>
  <w:style w:type="character" w:customStyle="1" w:styleId="GlavaZnak">
    <w:name w:val="Glava Znak"/>
    <w:link w:val="Glava"/>
    <w:rsid w:val="008F3C03"/>
    <w:rPr>
      <w:rFonts w:ascii="Times New Roman" w:eastAsia="Times New Roman" w:hAnsi="Times New Roman" w:cs="Times New Roman"/>
      <w:sz w:val="24"/>
      <w:szCs w:val="24"/>
      <w:lang w:eastAsia="sl-SI"/>
    </w:rPr>
  </w:style>
  <w:style w:type="paragraph" w:styleId="Noga">
    <w:name w:val="footer"/>
    <w:basedOn w:val="Navaden"/>
    <w:link w:val="NogaZnak"/>
    <w:uiPriority w:val="99"/>
    <w:rsid w:val="008F3C03"/>
    <w:pPr>
      <w:tabs>
        <w:tab w:val="center" w:pos="4536"/>
        <w:tab w:val="right" w:pos="9072"/>
      </w:tabs>
    </w:pPr>
  </w:style>
  <w:style w:type="character" w:customStyle="1" w:styleId="NogaZnak">
    <w:name w:val="Noga Znak"/>
    <w:link w:val="Noga"/>
    <w:uiPriority w:val="99"/>
    <w:rsid w:val="008F3C03"/>
    <w:rPr>
      <w:rFonts w:ascii="Times New Roman" w:eastAsia="Times New Roman" w:hAnsi="Times New Roman" w:cs="Times New Roman"/>
      <w:sz w:val="24"/>
      <w:szCs w:val="24"/>
      <w:lang w:eastAsia="sl-SI"/>
    </w:rPr>
  </w:style>
  <w:style w:type="character" w:styleId="tevilkastrani">
    <w:name w:val="page number"/>
    <w:basedOn w:val="Privzetapisavaodstavka"/>
    <w:rsid w:val="008F3C03"/>
  </w:style>
  <w:style w:type="paragraph" w:styleId="Besedilooblaka">
    <w:name w:val="Balloon Text"/>
    <w:basedOn w:val="Navaden"/>
    <w:link w:val="BesedilooblakaZnak"/>
    <w:uiPriority w:val="99"/>
    <w:semiHidden/>
    <w:unhideWhenUsed/>
    <w:rsid w:val="008F3C03"/>
    <w:rPr>
      <w:rFonts w:ascii="Tahoma" w:hAnsi="Tahoma" w:cs="Tahoma"/>
      <w:sz w:val="16"/>
      <w:szCs w:val="16"/>
    </w:rPr>
  </w:style>
  <w:style w:type="character" w:customStyle="1" w:styleId="BesedilooblakaZnak">
    <w:name w:val="Besedilo oblačka Znak"/>
    <w:link w:val="Besedilooblaka"/>
    <w:uiPriority w:val="99"/>
    <w:semiHidden/>
    <w:rsid w:val="008F3C03"/>
    <w:rPr>
      <w:rFonts w:ascii="Tahoma" w:eastAsia="Times New Roman" w:hAnsi="Tahoma" w:cs="Tahoma"/>
      <w:sz w:val="16"/>
      <w:szCs w:val="16"/>
      <w:lang w:eastAsia="sl-SI"/>
    </w:rPr>
  </w:style>
  <w:style w:type="paragraph" w:styleId="Odstavekseznama">
    <w:name w:val="List Paragraph"/>
    <w:basedOn w:val="Navaden"/>
    <w:uiPriority w:val="34"/>
    <w:qFormat/>
    <w:rsid w:val="008F3C03"/>
    <w:pPr>
      <w:ind w:left="720"/>
      <w:contextualSpacing/>
    </w:pPr>
  </w:style>
  <w:style w:type="table" w:customStyle="1" w:styleId="Tabelamrea1">
    <w:name w:val="Tabela – mreža1"/>
    <w:basedOn w:val="Navadnatabela"/>
    <w:next w:val="Tabelamrea"/>
    <w:uiPriority w:val="59"/>
    <w:rsid w:val="002E57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125F"/>
    <w:pPr>
      <w:autoSpaceDE w:val="0"/>
      <w:autoSpaceDN w:val="0"/>
      <w:adjustRightInd w:val="0"/>
    </w:pPr>
    <w:rPr>
      <w:rFonts w:ascii="Times New Roman" w:hAnsi="Times New Roman"/>
      <w:color w:val="000000"/>
      <w:sz w:val="24"/>
      <w:szCs w:val="24"/>
      <w:lang w:eastAsia="en-US"/>
    </w:rPr>
  </w:style>
  <w:style w:type="character" w:styleId="Pripombasklic">
    <w:name w:val="annotation reference"/>
    <w:uiPriority w:val="99"/>
    <w:semiHidden/>
    <w:unhideWhenUsed/>
    <w:rsid w:val="008B7A3D"/>
    <w:rPr>
      <w:sz w:val="16"/>
      <w:szCs w:val="16"/>
    </w:rPr>
  </w:style>
  <w:style w:type="paragraph" w:styleId="Pripombabesedilo">
    <w:name w:val="annotation text"/>
    <w:basedOn w:val="Navaden"/>
    <w:link w:val="PripombabesediloZnak"/>
    <w:uiPriority w:val="99"/>
    <w:semiHidden/>
    <w:unhideWhenUsed/>
    <w:rsid w:val="008B7A3D"/>
    <w:rPr>
      <w:sz w:val="20"/>
      <w:szCs w:val="20"/>
    </w:rPr>
  </w:style>
  <w:style w:type="character" w:customStyle="1" w:styleId="PripombabesediloZnak">
    <w:name w:val="Pripomba – besedilo Znak"/>
    <w:link w:val="Pripombabesedilo"/>
    <w:uiPriority w:val="99"/>
    <w:semiHidden/>
    <w:rsid w:val="008B7A3D"/>
    <w:rPr>
      <w:rFonts w:ascii="Times New Roman" w:eastAsia="Times New Roman" w:hAnsi="Times New Roman"/>
    </w:rPr>
  </w:style>
  <w:style w:type="paragraph" w:styleId="Zadevapripombe">
    <w:name w:val="annotation subject"/>
    <w:basedOn w:val="Pripombabesedilo"/>
    <w:next w:val="Pripombabesedilo"/>
    <w:link w:val="ZadevapripombeZnak"/>
    <w:uiPriority w:val="99"/>
    <w:semiHidden/>
    <w:unhideWhenUsed/>
    <w:rsid w:val="008B7A3D"/>
    <w:rPr>
      <w:b/>
      <w:bCs/>
    </w:rPr>
  </w:style>
  <w:style w:type="character" w:customStyle="1" w:styleId="ZadevapripombeZnak">
    <w:name w:val="Zadeva pripombe Znak"/>
    <w:link w:val="Zadevapripombe"/>
    <w:uiPriority w:val="99"/>
    <w:semiHidden/>
    <w:rsid w:val="008B7A3D"/>
    <w:rPr>
      <w:rFonts w:ascii="Times New Roman" w:eastAsia="Times New Roman" w:hAnsi="Times New Roman"/>
      <w:b/>
      <w:bCs/>
    </w:rPr>
  </w:style>
  <w:style w:type="paragraph" w:styleId="Telobesedila2">
    <w:name w:val="Body Text 2"/>
    <w:basedOn w:val="Navaden"/>
    <w:link w:val="Telobesedila2Znak"/>
    <w:uiPriority w:val="99"/>
    <w:unhideWhenUsed/>
    <w:rsid w:val="00705C58"/>
    <w:pPr>
      <w:spacing w:after="120" w:line="480" w:lineRule="auto"/>
    </w:pPr>
  </w:style>
  <w:style w:type="character" w:customStyle="1" w:styleId="Telobesedila2Znak">
    <w:name w:val="Telo besedila 2 Znak"/>
    <w:basedOn w:val="Privzetapisavaodstavka"/>
    <w:link w:val="Telobesedila2"/>
    <w:uiPriority w:val="99"/>
    <w:rsid w:val="00705C58"/>
    <w:rPr>
      <w:rFonts w:ascii="Times New Roman" w:eastAsia="Times New Roman" w:hAnsi="Times New Roman"/>
      <w:sz w:val="24"/>
      <w:szCs w:val="24"/>
    </w:rPr>
  </w:style>
  <w:style w:type="paragraph" w:styleId="Sprotnaopomba-besedilo">
    <w:name w:val="footnote text"/>
    <w:basedOn w:val="Navaden"/>
    <w:link w:val="Sprotnaopomba-besediloZnak"/>
    <w:uiPriority w:val="99"/>
    <w:semiHidden/>
    <w:unhideWhenUsed/>
    <w:rsid w:val="006247AC"/>
    <w:rPr>
      <w:sz w:val="20"/>
      <w:szCs w:val="20"/>
    </w:rPr>
  </w:style>
  <w:style w:type="character" w:customStyle="1" w:styleId="Sprotnaopomba-besediloZnak">
    <w:name w:val="Sprotna opomba - besedilo Znak"/>
    <w:basedOn w:val="Privzetapisavaodstavka"/>
    <w:link w:val="Sprotnaopomba-besedilo"/>
    <w:uiPriority w:val="99"/>
    <w:semiHidden/>
    <w:rsid w:val="006247AC"/>
    <w:rPr>
      <w:rFonts w:ascii="Times New Roman" w:eastAsia="Times New Roman" w:hAnsi="Times New Roman"/>
    </w:rPr>
  </w:style>
  <w:style w:type="character" w:styleId="Sprotnaopomba-sklic">
    <w:name w:val="footnote reference"/>
    <w:basedOn w:val="Privzetapisavaodstavka"/>
    <w:uiPriority w:val="99"/>
    <w:semiHidden/>
    <w:unhideWhenUsed/>
    <w:rsid w:val="006247AC"/>
    <w:rPr>
      <w:vertAlign w:val="superscript"/>
    </w:rPr>
  </w:style>
  <w:style w:type="character" w:styleId="Hiperpovezava">
    <w:name w:val="Hyperlink"/>
    <w:uiPriority w:val="99"/>
    <w:unhideWhenUsed/>
    <w:rsid w:val="00852A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4702">
      <w:bodyDiv w:val="1"/>
      <w:marLeft w:val="0"/>
      <w:marRight w:val="0"/>
      <w:marTop w:val="0"/>
      <w:marBottom w:val="0"/>
      <w:divBdr>
        <w:top w:val="none" w:sz="0" w:space="0" w:color="auto"/>
        <w:left w:val="none" w:sz="0" w:space="0" w:color="auto"/>
        <w:bottom w:val="none" w:sz="0" w:space="0" w:color="auto"/>
        <w:right w:val="none" w:sz="0" w:space="0" w:color="auto"/>
      </w:divBdr>
    </w:div>
    <w:div w:id="36130625">
      <w:bodyDiv w:val="1"/>
      <w:marLeft w:val="0"/>
      <w:marRight w:val="0"/>
      <w:marTop w:val="0"/>
      <w:marBottom w:val="0"/>
      <w:divBdr>
        <w:top w:val="none" w:sz="0" w:space="0" w:color="auto"/>
        <w:left w:val="none" w:sz="0" w:space="0" w:color="auto"/>
        <w:bottom w:val="none" w:sz="0" w:space="0" w:color="auto"/>
        <w:right w:val="none" w:sz="0" w:space="0" w:color="auto"/>
      </w:divBdr>
    </w:div>
    <w:div w:id="61607378">
      <w:bodyDiv w:val="1"/>
      <w:marLeft w:val="0"/>
      <w:marRight w:val="0"/>
      <w:marTop w:val="0"/>
      <w:marBottom w:val="0"/>
      <w:divBdr>
        <w:top w:val="none" w:sz="0" w:space="0" w:color="auto"/>
        <w:left w:val="none" w:sz="0" w:space="0" w:color="auto"/>
        <w:bottom w:val="none" w:sz="0" w:space="0" w:color="auto"/>
        <w:right w:val="none" w:sz="0" w:space="0" w:color="auto"/>
      </w:divBdr>
    </w:div>
    <w:div w:id="145440752">
      <w:bodyDiv w:val="1"/>
      <w:marLeft w:val="0"/>
      <w:marRight w:val="0"/>
      <w:marTop w:val="0"/>
      <w:marBottom w:val="0"/>
      <w:divBdr>
        <w:top w:val="none" w:sz="0" w:space="0" w:color="auto"/>
        <w:left w:val="none" w:sz="0" w:space="0" w:color="auto"/>
        <w:bottom w:val="none" w:sz="0" w:space="0" w:color="auto"/>
        <w:right w:val="none" w:sz="0" w:space="0" w:color="auto"/>
      </w:divBdr>
    </w:div>
    <w:div w:id="148059523">
      <w:bodyDiv w:val="1"/>
      <w:marLeft w:val="0"/>
      <w:marRight w:val="0"/>
      <w:marTop w:val="0"/>
      <w:marBottom w:val="0"/>
      <w:divBdr>
        <w:top w:val="none" w:sz="0" w:space="0" w:color="auto"/>
        <w:left w:val="none" w:sz="0" w:space="0" w:color="auto"/>
        <w:bottom w:val="none" w:sz="0" w:space="0" w:color="auto"/>
        <w:right w:val="none" w:sz="0" w:space="0" w:color="auto"/>
      </w:divBdr>
    </w:div>
    <w:div w:id="212929246">
      <w:bodyDiv w:val="1"/>
      <w:marLeft w:val="0"/>
      <w:marRight w:val="0"/>
      <w:marTop w:val="0"/>
      <w:marBottom w:val="0"/>
      <w:divBdr>
        <w:top w:val="none" w:sz="0" w:space="0" w:color="auto"/>
        <w:left w:val="none" w:sz="0" w:space="0" w:color="auto"/>
        <w:bottom w:val="none" w:sz="0" w:space="0" w:color="auto"/>
        <w:right w:val="none" w:sz="0" w:space="0" w:color="auto"/>
      </w:divBdr>
    </w:div>
    <w:div w:id="281234060">
      <w:bodyDiv w:val="1"/>
      <w:marLeft w:val="0"/>
      <w:marRight w:val="0"/>
      <w:marTop w:val="0"/>
      <w:marBottom w:val="0"/>
      <w:divBdr>
        <w:top w:val="none" w:sz="0" w:space="0" w:color="auto"/>
        <w:left w:val="none" w:sz="0" w:space="0" w:color="auto"/>
        <w:bottom w:val="none" w:sz="0" w:space="0" w:color="auto"/>
        <w:right w:val="none" w:sz="0" w:space="0" w:color="auto"/>
      </w:divBdr>
    </w:div>
    <w:div w:id="296567194">
      <w:bodyDiv w:val="1"/>
      <w:marLeft w:val="0"/>
      <w:marRight w:val="0"/>
      <w:marTop w:val="0"/>
      <w:marBottom w:val="0"/>
      <w:divBdr>
        <w:top w:val="none" w:sz="0" w:space="0" w:color="auto"/>
        <w:left w:val="none" w:sz="0" w:space="0" w:color="auto"/>
        <w:bottom w:val="none" w:sz="0" w:space="0" w:color="auto"/>
        <w:right w:val="none" w:sz="0" w:space="0" w:color="auto"/>
      </w:divBdr>
    </w:div>
    <w:div w:id="302739741">
      <w:bodyDiv w:val="1"/>
      <w:marLeft w:val="0"/>
      <w:marRight w:val="0"/>
      <w:marTop w:val="0"/>
      <w:marBottom w:val="0"/>
      <w:divBdr>
        <w:top w:val="none" w:sz="0" w:space="0" w:color="auto"/>
        <w:left w:val="none" w:sz="0" w:space="0" w:color="auto"/>
        <w:bottom w:val="none" w:sz="0" w:space="0" w:color="auto"/>
        <w:right w:val="none" w:sz="0" w:space="0" w:color="auto"/>
      </w:divBdr>
    </w:div>
    <w:div w:id="312610760">
      <w:bodyDiv w:val="1"/>
      <w:marLeft w:val="0"/>
      <w:marRight w:val="0"/>
      <w:marTop w:val="0"/>
      <w:marBottom w:val="0"/>
      <w:divBdr>
        <w:top w:val="none" w:sz="0" w:space="0" w:color="auto"/>
        <w:left w:val="none" w:sz="0" w:space="0" w:color="auto"/>
        <w:bottom w:val="none" w:sz="0" w:space="0" w:color="auto"/>
        <w:right w:val="none" w:sz="0" w:space="0" w:color="auto"/>
      </w:divBdr>
    </w:div>
    <w:div w:id="329603644">
      <w:bodyDiv w:val="1"/>
      <w:marLeft w:val="0"/>
      <w:marRight w:val="0"/>
      <w:marTop w:val="0"/>
      <w:marBottom w:val="0"/>
      <w:divBdr>
        <w:top w:val="none" w:sz="0" w:space="0" w:color="auto"/>
        <w:left w:val="none" w:sz="0" w:space="0" w:color="auto"/>
        <w:bottom w:val="none" w:sz="0" w:space="0" w:color="auto"/>
        <w:right w:val="none" w:sz="0" w:space="0" w:color="auto"/>
      </w:divBdr>
    </w:div>
    <w:div w:id="772557158">
      <w:bodyDiv w:val="1"/>
      <w:marLeft w:val="0"/>
      <w:marRight w:val="0"/>
      <w:marTop w:val="0"/>
      <w:marBottom w:val="0"/>
      <w:divBdr>
        <w:top w:val="none" w:sz="0" w:space="0" w:color="auto"/>
        <w:left w:val="none" w:sz="0" w:space="0" w:color="auto"/>
        <w:bottom w:val="none" w:sz="0" w:space="0" w:color="auto"/>
        <w:right w:val="none" w:sz="0" w:space="0" w:color="auto"/>
      </w:divBdr>
    </w:div>
    <w:div w:id="932861094">
      <w:bodyDiv w:val="1"/>
      <w:marLeft w:val="0"/>
      <w:marRight w:val="0"/>
      <w:marTop w:val="0"/>
      <w:marBottom w:val="0"/>
      <w:divBdr>
        <w:top w:val="none" w:sz="0" w:space="0" w:color="auto"/>
        <w:left w:val="none" w:sz="0" w:space="0" w:color="auto"/>
        <w:bottom w:val="none" w:sz="0" w:space="0" w:color="auto"/>
        <w:right w:val="none" w:sz="0" w:space="0" w:color="auto"/>
      </w:divBdr>
    </w:div>
    <w:div w:id="936055707">
      <w:bodyDiv w:val="1"/>
      <w:marLeft w:val="0"/>
      <w:marRight w:val="0"/>
      <w:marTop w:val="0"/>
      <w:marBottom w:val="0"/>
      <w:divBdr>
        <w:top w:val="none" w:sz="0" w:space="0" w:color="auto"/>
        <w:left w:val="none" w:sz="0" w:space="0" w:color="auto"/>
        <w:bottom w:val="none" w:sz="0" w:space="0" w:color="auto"/>
        <w:right w:val="none" w:sz="0" w:space="0" w:color="auto"/>
      </w:divBdr>
    </w:div>
    <w:div w:id="1005520601">
      <w:bodyDiv w:val="1"/>
      <w:marLeft w:val="0"/>
      <w:marRight w:val="0"/>
      <w:marTop w:val="0"/>
      <w:marBottom w:val="0"/>
      <w:divBdr>
        <w:top w:val="none" w:sz="0" w:space="0" w:color="auto"/>
        <w:left w:val="none" w:sz="0" w:space="0" w:color="auto"/>
        <w:bottom w:val="none" w:sz="0" w:space="0" w:color="auto"/>
        <w:right w:val="none" w:sz="0" w:space="0" w:color="auto"/>
      </w:divBdr>
    </w:div>
    <w:div w:id="1011375175">
      <w:bodyDiv w:val="1"/>
      <w:marLeft w:val="0"/>
      <w:marRight w:val="0"/>
      <w:marTop w:val="0"/>
      <w:marBottom w:val="0"/>
      <w:divBdr>
        <w:top w:val="none" w:sz="0" w:space="0" w:color="auto"/>
        <w:left w:val="none" w:sz="0" w:space="0" w:color="auto"/>
        <w:bottom w:val="none" w:sz="0" w:space="0" w:color="auto"/>
        <w:right w:val="none" w:sz="0" w:space="0" w:color="auto"/>
      </w:divBdr>
    </w:div>
    <w:div w:id="1127966509">
      <w:bodyDiv w:val="1"/>
      <w:marLeft w:val="0"/>
      <w:marRight w:val="0"/>
      <w:marTop w:val="0"/>
      <w:marBottom w:val="0"/>
      <w:divBdr>
        <w:top w:val="none" w:sz="0" w:space="0" w:color="auto"/>
        <w:left w:val="none" w:sz="0" w:space="0" w:color="auto"/>
        <w:bottom w:val="none" w:sz="0" w:space="0" w:color="auto"/>
        <w:right w:val="none" w:sz="0" w:space="0" w:color="auto"/>
      </w:divBdr>
    </w:div>
    <w:div w:id="1302996690">
      <w:bodyDiv w:val="1"/>
      <w:marLeft w:val="0"/>
      <w:marRight w:val="0"/>
      <w:marTop w:val="0"/>
      <w:marBottom w:val="0"/>
      <w:divBdr>
        <w:top w:val="none" w:sz="0" w:space="0" w:color="auto"/>
        <w:left w:val="none" w:sz="0" w:space="0" w:color="auto"/>
        <w:bottom w:val="none" w:sz="0" w:space="0" w:color="auto"/>
        <w:right w:val="none" w:sz="0" w:space="0" w:color="auto"/>
      </w:divBdr>
    </w:div>
    <w:div w:id="1321889170">
      <w:bodyDiv w:val="1"/>
      <w:marLeft w:val="0"/>
      <w:marRight w:val="0"/>
      <w:marTop w:val="0"/>
      <w:marBottom w:val="0"/>
      <w:divBdr>
        <w:top w:val="none" w:sz="0" w:space="0" w:color="auto"/>
        <w:left w:val="none" w:sz="0" w:space="0" w:color="auto"/>
        <w:bottom w:val="none" w:sz="0" w:space="0" w:color="auto"/>
        <w:right w:val="none" w:sz="0" w:space="0" w:color="auto"/>
      </w:divBdr>
    </w:div>
    <w:div w:id="1356730181">
      <w:bodyDiv w:val="1"/>
      <w:marLeft w:val="0"/>
      <w:marRight w:val="0"/>
      <w:marTop w:val="0"/>
      <w:marBottom w:val="0"/>
      <w:divBdr>
        <w:top w:val="none" w:sz="0" w:space="0" w:color="auto"/>
        <w:left w:val="none" w:sz="0" w:space="0" w:color="auto"/>
        <w:bottom w:val="none" w:sz="0" w:space="0" w:color="auto"/>
        <w:right w:val="none" w:sz="0" w:space="0" w:color="auto"/>
      </w:divBdr>
    </w:div>
    <w:div w:id="1510287362">
      <w:bodyDiv w:val="1"/>
      <w:marLeft w:val="0"/>
      <w:marRight w:val="0"/>
      <w:marTop w:val="0"/>
      <w:marBottom w:val="0"/>
      <w:divBdr>
        <w:top w:val="none" w:sz="0" w:space="0" w:color="auto"/>
        <w:left w:val="none" w:sz="0" w:space="0" w:color="auto"/>
        <w:bottom w:val="none" w:sz="0" w:space="0" w:color="auto"/>
        <w:right w:val="none" w:sz="0" w:space="0" w:color="auto"/>
      </w:divBdr>
    </w:div>
    <w:div w:id="1538665386">
      <w:bodyDiv w:val="1"/>
      <w:marLeft w:val="0"/>
      <w:marRight w:val="0"/>
      <w:marTop w:val="0"/>
      <w:marBottom w:val="0"/>
      <w:divBdr>
        <w:top w:val="none" w:sz="0" w:space="0" w:color="auto"/>
        <w:left w:val="none" w:sz="0" w:space="0" w:color="auto"/>
        <w:bottom w:val="none" w:sz="0" w:space="0" w:color="auto"/>
        <w:right w:val="none" w:sz="0" w:space="0" w:color="auto"/>
      </w:divBdr>
    </w:div>
    <w:div w:id="1604411579">
      <w:bodyDiv w:val="1"/>
      <w:marLeft w:val="0"/>
      <w:marRight w:val="0"/>
      <w:marTop w:val="0"/>
      <w:marBottom w:val="0"/>
      <w:divBdr>
        <w:top w:val="none" w:sz="0" w:space="0" w:color="auto"/>
        <w:left w:val="none" w:sz="0" w:space="0" w:color="auto"/>
        <w:bottom w:val="none" w:sz="0" w:space="0" w:color="auto"/>
        <w:right w:val="none" w:sz="0" w:space="0" w:color="auto"/>
      </w:divBdr>
    </w:div>
    <w:div w:id="1613055442">
      <w:bodyDiv w:val="1"/>
      <w:marLeft w:val="0"/>
      <w:marRight w:val="0"/>
      <w:marTop w:val="0"/>
      <w:marBottom w:val="0"/>
      <w:divBdr>
        <w:top w:val="none" w:sz="0" w:space="0" w:color="auto"/>
        <w:left w:val="none" w:sz="0" w:space="0" w:color="auto"/>
        <w:bottom w:val="none" w:sz="0" w:space="0" w:color="auto"/>
        <w:right w:val="none" w:sz="0" w:space="0" w:color="auto"/>
      </w:divBdr>
    </w:div>
    <w:div w:id="1645889054">
      <w:bodyDiv w:val="1"/>
      <w:marLeft w:val="0"/>
      <w:marRight w:val="0"/>
      <w:marTop w:val="0"/>
      <w:marBottom w:val="0"/>
      <w:divBdr>
        <w:top w:val="none" w:sz="0" w:space="0" w:color="auto"/>
        <w:left w:val="none" w:sz="0" w:space="0" w:color="auto"/>
        <w:bottom w:val="none" w:sz="0" w:space="0" w:color="auto"/>
        <w:right w:val="none" w:sz="0" w:space="0" w:color="auto"/>
      </w:divBdr>
    </w:div>
    <w:div w:id="1682004897">
      <w:bodyDiv w:val="1"/>
      <w:marLeft w:val="0"/>
      <w:marRight w:val="0"/>
      <w:marTop w:val="0"/>
      <w:marBottom w:val="0"/>
      <w:divBdr>
        <w:top w:val="none" w:sz="0" w:space="0" w:color="auto"/>
        <w:left w:val="none" w:sz="0" w:space="0" w:color="auto"/>
        <w:bottom w:val="none" w:sz="0" w:space="0" w:color="auto"/>
        <w:right w:val="none" w:sz="0" w:space="0" w:color="auto"/>
      </w:divBdr>
    </w:div>
    <w:div w:id="1685666885">
      <w:bodyDiv w:val="1"/>
      <w:marLeft w:val="0"/>
      <w:marRight w:val="0"/>
      <w:marTop w:val="0"/>
      <w:marBottom w:val="0"/>
      <w:divBdr>
        <w:top w:val="none" w:sz="0" w:space="0" w:color="auto"/>
        <w:left w:val="none" w:sz="0" w:space="0" w:color="auto"/>
        <w:bottom w:val="none" w:sz="0" w:space="0" w:color="auto"/>
        <w:right w:val="none" w:sz="0" w:space="0" w:color="auto"/>
      </w:divBdr>
    </w:div>
    <w:div w:id="1944335838">
      <w:bodyDiv w:val="1"/>
      <w:marLeft w:val="0"/>
      <w:marRight w:val="0"/>
      <w:marTop w:val="0"/>
      <w:marBottom w:val="0"/>
      <w:divBdr>
        <w:top w:val="none" w:sz="0" w:space="0" w:color="auto"/>
        <w:left w:val="none" w:sz="0" w:space="0" w:color="auto"/>
        <w:bottom w:val="none" w:sz="0" w:space="0" w:color="auto"/>
        <w:right w:val="none" w:sz="0" w:space="0" w:color="auto"/>
      </w:divBdr>
    </w:div>
    <w:div w:id="1951472802">
      <w:bodyDiv w:val="1"/>
      <w:marLeft w:val="0"/>
      <w:marRight w:val="0"/>
      <w:marTop w:val="0"/>
      <w:marBottom w:val="0"/>
      <w:divBdr>
        <w:top w:val="none" w:sz="0" w:space="0" w:color="auto"/>
        <w:left w:val="none" w:sz="0" w:space="0" w:color="auto"/>
        <w:bottom w:val="none" w:sz="0" w:space="0" w:color="auto"/>
        <w:right w:val="none" w:sz="0" w:space="0" w:color="auto"/>
      </w:divBdr>
    </w:div>
    <w:div w:id="2005739815">
      <w:bodyDiv w:val="1"/>
      <w:marLeft w:val="0"/>
      <w:marRight w:val="0"/>
      <w:marTop w:val="0"/>
      <w:marBottom w:val="0"/>
      <w:divBdr>
        <w:top w:val="none" w:sz="0" w:space="0" w:color="auto"/>
        <w:left w:val="none" w:sz="0" w:space="0" w:color="auto"/>
        <w:bottom w:val="none" w:sz="0" w:space="0" w:color="auto"/>
        <w:right w:val="none" w:sz="0" w:space="0" w:color="auto"/>
      </w:divBdr>
    </w:div>
    <w:div w:id="211505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1779C0B-C238-4A49-8BCF-71215A3C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3</Pages>
  <Words>1196</Words>
  <Characters>6818</Characters>
  <Application>Microsoft Office Word</Application>
  <DocSecurity>0</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Žalec</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Blaž Tkalec</cp:lastModifiedBy>
  <cp:revision>46</cp:revision>
  <cp:lastPrinted>2019-12-18T13:07:00Z</cp:lastPrinted>
  <dcterms:created xsi:type="dcterms:W3CDTF">2019-02-26T07:32:00Z</dcterms:created>
  <dcterms:modified xsi:type="dcterms:W3CDTF">2019-12-30T09:37:00Z</dcterms:modified>
</cp:coreProperties>
</file>